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pPr>
        <w:jc w:val="center"/>
        <w:rPr>
          <w:rFonts w:ascii="宋体"/>
          <w:sz w:val="32"/>
        </w:rPr>
      </w:pPr>
    </w:p>
    <w:p>
      <w:pPr>
        <w:jc w:val="center"/>
        <w:rPr>
          <w:rFonts w:ascii="宋体"/>
          <w:sz w:val="32"/>
        </w:rPr>
      </w:pPr>
    </w:p>
    <w:p>
      <w:pPr>
        <w:jc w:val="center"/>
        <w:rPr>
          <w:rFonts w:ascii="黑体" w:eastAsia="黑体"/>
          <w:sz w:val="52"/>
        </w:rPr>
      </w:pPr>
    </w:p>
    <w:p>
      <w:pPr>
        <w:jc w:val="center"/>
        <w:rPr>
          <w:rFonts w:eastAsia="华文中宋"/>
          <w:b/>
          <w:sz w:val="52"/>
        </w:rPr>
      </w:pPr>
    </w:p>
    <w:p>
      <w:pPr>
        <w:spacing w:line="800" w:lineRule="exact"/>
        <w:jc w:val="center"/>
        <w:rPr>
          <w:rFonts w:ascii="华文中宋" w:hAnsi="华文中宋" w:eastAsia="华文中宋"/>
          <w:b/>
          <w:sz w:val="52"/>
        </w:rPr>
      </w:pPr>
      <w:r>
        <w:rPr>
          <w:rFonts w:eastAsia="华文中宋"/>
          <w:b/>
          <w:sz w:val="52"/>
        </w:rPr>
        <w:t>2024</w:t>
      </w:r>
      <w:r>
        <w:rPr>
          <w:rFonts w:hint="eastAsia" w:ascii="华文中宋" w:hAnsi="华文中宋" w:eastAsia="华文中宋"/>
          <w:b/>
          <w:sz w:val="52"/>
        </w:rPr>
        <w:t>年国家社会科学基金</w:t>
      </w:r>
    </w:p>
    <w:p>
      <w:pPr>
        <w:spacing w:line="800" w:lineRule="exact"/>
        <w:jc w:val="center"/>
        <w:rPr>
          <w:rFonts w:ascii="华文中宋" w:hAnsi="华文中宋" w:eastAsia="华文中宋"/>
          <w:b/>
          <w:sz w:val="52"/>
        </w:rPr>
      </w:pPr>
      <w:r>
        <w:rPr>
          <w:rFonts w:hint="eastAsia" w:ascii="华文中宋" w:hAnsi="华文中宋" w:eastAsia="华文中宋"/>
          <w:b/>
          <w:sz w:val="52"/>
        </w:rPr>
        <w:t>重大项目投标书</w:t>
      </w:r>
    </w:p>
    <w:p>
      <w:pPr>
        <w:rPr>
          <w:rFonts w:ascii="宋体"/>
          <w:sz w:val="32"/>
        </w:rPr>
      </w:pPr>
    </w:p>
    <w:p>
      <w:pPr>
        <w:rPr>
          <w:rFonts w:ascii="宋体"/>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湖南工商大学</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2024年7月5日</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 </w:t>
      </w:r>
      <w:r>
        <w:rPr>
          <w:rFonts w:hint="eastAsia" w:ascii="方正书宋简体" w:eastAsia="方正书宋简体"/>
          <w:sz w:val="32"/>
          <w:u w:val="single"/>
        </w:rPr>
        <w:t xml:space="preserve">       </w:t>
      </w:r>
    </w:p>
    <w:p>
      <w:pPr>
        <w:spacing w:line="225" w:lineRule="atLeast"/>
        <w:rPr>
          <w:rFonts w:ascii="仿宋_GB2312" w:eastAsia="仿宋_GB2312"/>
          <w:sz w:val="32"/>
        </w:rPr>
      </w:pPr>
    </w:p>
    <w:p>
      <w:pPr>
        <w:spacing w:line="225" w:lineRule="atLeast"/>
        <w:rPr>
          <w:rFonts w:ascii="楷体_GB2312" w:eastAsia="楷体_GB2312"/>
          <w:sz w:val="32"/>
        </w:rPr>
      </w:pPr>
    </w:p>
    <w:p>
      <w:pPr>
        <w:spacing w:line="225" w:lineRule="atLeast"/>
        <w:jc w:val="center"/>
        <w:rPr>
          <w:rFonts w:ascii="楷体" w:hAnsi="楷体" w:eastAsia="楷体"/>
          <w:sz w:val="32"/>
        </w:rPr>
      </w:pPr>
    </w:p>
    <w:p>
      <w:pPr>
        <w:spacing w:line="560" w:lineRule="exact"/>
        <w:jc w:val="center"/>
        <w:rPr>
          <w:rFonts w:ascii="楷体" w:hAnsi="楷体" w:eastAsia="楷体"/>
          <w:sz w:val="32"/>
        </w:rPr>
      </w:pPr>
      <w:r>
        <w:rPr>
          <w:rFonts w:hint="eastAsia" w:ascii="楷体" w:hAnsi="楷体" w:eastAsia="楷体"/>
          <w:sz w:val="32"/>
        </w:rPr>
        <w:t>全国哲学社会科学工作办公室</w:t>
      </w:r>
    </w:p>
    <w:p>
      <w:pPr>
        <w:spacing w:line="560" w:lineRule="exact"/>
        <w:jc w:val="center"/>
        <w:rPr>
          <w:rFonts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4</w:t>
      </w:r>
      <w:r>
        <w:rPr>
          <w:rFonts w:hint="eastAsia" w:ascii="楷体" w:hAnsi="楷体" w:eastAsia="楷体"/>
          <w:sz w:val="32"/>
        </w:rPr>
        <w:t>月制</w:t>
      </w:r>
    </w:p>
    <w:p>
      <w:pPr>
        <w:spacing w:line="225" w:lineRule="atLeast"/>
        <w:rPr>
          <w:rFonts w:ascii="宋体"/>
          <w:sz w:val="32"/>
        </w:rPr>
      </w:pPr>
    </w:p>
    <w:p>
      <w:pPr>
        <w:spacing w:line="480" w:lineRule="exact"/>
        <w:rPr>
          <w:rFonts w:ascii="宋体"/>
          <w:sz w:val="32"/>
        </w:rPr>
      </w:pPr>
    </w:p>
    <w:p>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w:t>
      </w:r>
      <w:r>
        <w:rPr>
          <w:rFonts w:hint="default" w:ascii="Times New Roman" w:hAnsi="Times New Roman" w:eastAsia="楷体" w:cs="Times New Roman"/>
          <w:sz w:val="28"/>
          <w:szCs w:val="28"/>
        </w:rPr>
        <w:t>2024</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pPr>
        <w:spacing w:line="240" w:lineRule="auto"/>
        <w:jc w:val="center"/>
        <w:rPr>
          <w:rFonts w:ascii="黑体" w:eastAsia="黑体"/>
          <w:sz w:val="28"/>
        </w:rPr>
      </w:pPr>
    </w:p>
    <w:p>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pPr>
        <w:spacing w:line="240" w:lineRule="auto"/>
        <w:jc w:val="center"/>
        <w:rPr>
          <w:rFonts w:ascii="黑体" w:eastAsia="黑体"/>
          <w:sz w:val="28"/>
        </w:rPr>
      </w:pPr>
    </w:p>
    <w:p>
      <w:pPr>
        <w:spacing w:line="240" w:lineRule="auto"/>
        <w:jc w:val="center"/>
        <w:rPr>
          <w:rFonts w:ascii="仿宋" w:hAnsi="仿宋" w:eastAsia="仿宋"/>
          <w:sz w:val="28"/>
          <w:szCs w:val="28"/>
        </w:rPr>
      </w:pPr>
      <w:r>
        <w:rPr>
          <w:rFonts w:hint="eastAsia" w:ascii="黑体" w:eastAsia="黑体"/>
          <w:sz w:val="28"/>
        </w:rPr>
        <w:t xml:space="preserve">                                  </w:t>
      </w:r>
      <w:r>
        <w:rPr>
          <w:rFonts w:hint="eastAsia" w:ascii="黑体" w:eastAsia="黑体"/>
          <w:sz w:val="28"/>
          <w:lang w:val="en-US" w:eastAsia="zh-CN"/>
        </w:rPr>
        <w:t>2024</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5</w:t>
      </w:r>
      <w:r>
        <w:rPr>
          <w:rFonts w:hint="eastAsia" w:ascii="仿宋" w:hAnsi="仿宋" w:eastAsia="仿宋"/>
          <w:sz w:val="28"/>
          <w:szCs w:val="28"/>
        </w:rPr>
        <w:t>日</w:t>
      </w:r>
    </w:p>
    <w:p>
      <w:pPr>
        <w:spacing w:line="240" w:lineRule="auto"/>
        <w:jc w:val="center"/>
        <w:rPr>
          <w:rFonts w:ascii="黑体" w:eastAsia="黑体"/>
          <w:sz w:val="28"/>
        </w:rPr>
      </w:pPr>
    </w:p>
    <w:p>
      <w:pPr>
        <w:spacing w:line="240" w:lineRule="auto"/>
        <w:jc w:val="both"/>
        <w:rPr>
          <w:rFonts w:ascii="黑体" w:eastAsia="黑体"/>
          <w:sz w:val="28"/>
        </w:rPr>
      </w:pPr>
    </w:p>
    <w:p>
      <w:pPr>
        <w:spacing w:line="240" w:lineRule="auto"/>
        <w:jc w:val="center"/>
        <w:rPr>
          <w:rFonts w:ascii="黑体" w:eastAsia="黑体"/>
          <w:sz w:val="28"/>
        </w:rPr>
      </w:pPr>
    </w:p>
    <w:p>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pPr>
        <w:spacing w:line="240" w:lineRule="auto"/>
        <w:jc w:val="center"/>
        <w:rPr>
          <w:rFonts w:ascii="楷体_GB2312" w:eastAsia="楷体_GB2312"/>
        </w:rPr>
      </w:pPr>
    </w:p>
    <w:p>
      <w:pPr>
        <w:spacing w:line="380" w:lineRule="exact"/>
        <w:ind w:firstLine="420" w:firstLineChars="200"/>
        <w:rPr>
          <w:rFonts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pPr>
        <w:spacing w:line="380" w:lineRule="exact"/>
        <w:ind w:firstLine="420" w:firstLineChars="200"/>
        <w:rPr>
          <w:rFonts w:ascii="宋体" w:hAnsi="宋体"/>
        </w:rPr>
      </w:pPr>
      <w:r>
        <w:rPr>
          <w:rFonts w:hint="eastAsia" w:ascii="宋体" w:hAnsi="宋体"/>
        </w:rPr>
        <w:t>2．“表1.数据表”部分栏目填写说明：</w:t>
      </w:r>
    </w:p>
    <w:p>
      <w:pPr>
        <w:spacing w:line="380" w:lineRule="exact"/>
        <w:ind w:firstLine="420" w:firstLineChars="200"/>
        <w:rPr>
          <w:rFonts w:ascii="宋体" w:hAnsi="宋体"/>
        </w:rPr>
      </w:pPr>
      <w:r>
        <w:rPr>
          <w:rFonts w:hint="eastAsia" w:ascii="宋体" w:hAnsi="宋体"/>
        </w:rPr>
        <w:t>课题名称、首席专家、责任单位——与封面相同。</w:t>
      </w:r>
    </w:p>
    <w:p>
      <w:pPr>
        <w:spacing w:line="380" w:lineRule="exact"/>
        <w:ind w:firstLine="420" w:firstLineChars="200"/>
        <w:rPr>
          <w:rFonts w:ascii="宋体" w:hAnsi="宋体"/>
        </w:rPr>
      </w:pPr>
      <w:r>
        <w:rPr>
          <w:rFonts w:hint="eastAsia" w:ascii="宋体" w:hAnsi="宋体"/>
        </w:rPr>
        <w:t>关 键 词——按研究内容设立，一般不超过3个，词与词之间空一格。</w:t>
      </w:r>
    </w:p>
    <w:p>
      <w:pPr>
        <w:spacing w:line="380" w:lineRule="exact"/>
        <w:ind w:firstLine="420" w:firstLineChars="200"/>
        <w:rPr>
          <w:rFonts w:ascii="宋体" w:hAnsi="宋体"/>
        </w:rPr>
      </w:pPr>
      <w:r>
        <w:rPr>
          <w:rFonts w:hint="eastAsia" w:ascii="宋体" w:hAnsi="宋体"/>
        </w:rPr>
        <w:t>涉及学科——填写一级学科名称，一般不超过3个。</w:t>
      </w:r>
    </w:p>
    <w:p>
      <w:pPr>
        <w:spacing w:line="380" w:lineRule="exact"/>
        <w:ind w:firstLine="420" w:firstLineChars="200"/>
        <w:rPr>
          <w:rFonts w:ascii="宋体" w:hAnsi="宋体"/>
        </w:rPr>
      </w:pPr>
      <w:r>
        <w:rPr>
          <w:rFonts w:hint="eastAsia" w:ascii="宋体" w:hAnsi="宋体"/>
        </w:rPr>
        <w:t>通讯地址及联系方式——填写详细地址和有效联系方式。</w:t>
      </w:r>
    </w:p>
    <w:p>
      <w:pPr>
        <w:spacing w:line="380" w:lineRule="exact"/>
        <w:ind w:firstLine="420" w:firstLineChars="200"/>
        <w:rPr>
          <w:rFonts w:ascii="宋体" w:hAnsi="宋体"/>
        </w:rPr>
      </w:pPr>
      <w:r>
        <w:rPr>
          <w:rFonts w:hint="eastAsia" w:ascii="宋体" w:hAnsi="宋体"/>
        </w:rPr>
        <w:t>子课题负责人——除规模较大项目和切实研究需要外，一般不超过5人。</w:t>
      </w:r>
    </w:p>
    <w:p>
      <w:pPr>
        <w:spacing w:line="380" w:lineRule="exact"/>
        <w:ind w:firstLine="420" w:firstLineChars="200"/>
        <w:rPr>
          <w:rFonts w:ascii="宋体" w:hAnsi="宋体"/>
        </w:rPr>
      </w:pPr>
      <w:r>
        <w:rPr>
          <w:rFonts w:hint="eastAsia" w:ascii="宋体" w:hAnsi="宋体"/>
        </w:rPr>
        <w:t>预期成果——填写最终成果形式，可选填多项。字数以中文千字为单位。</w:t>
      </w:r>
    </w:p>
    <w:p>
      <w:pPr>
        <w:spacing w:line="380" w:lineRule="exact"/>
        <w:ind w:firstLine="420" w:firstLineChars="200"/>
        <w:rPr>
          <w:rFonts w:ascii="宋体" w:hAnsi="宋体"/>
        </w:rPr>
      </w:pPr>
      <w:r>
        <w:rPr>
          <w:rFonts w:hint="eastAsia" w:ascii="宋体" w:hAns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pPr>
        <w:spacing w:line="380" w:lineRule="exact"/>
        <w:ind w:firstLine="420" w:firstLineChars="200"/>
        <w:rPr>
          <w:rFonts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pPr>
        <w:spacing w:line="400" w:lineRule="exact"/>
        <w:jc w:val="center"/>
        <w:rPr>
          <w:rFonts w:ascii="黑体" w:hAnsi="宋体" w:eastAsia="黑体"/>
          <w:b/>
          <w:sz w:val="36"/>
        </w:rPr>
      </w:pPr>
    </w:p>
    <w:p>
      <w:pPr>
        <w:spacing w:line="400" w:lineRule="exact"/>
        <w:jc w:val="center"/>
        <w:rPr>
          <w:rFonts w:ascii="黑体" w:hAnsi="黑体" w:eastAsia="黑体"/>
          <w:b/>
          <w:sz w:val="36"/>
        </w:rPr>
      </w:pPr>
      <w:r>
        <w:rPr>
          <w:rFonts w:hint="eastAsia" w:ascii="黑体" w:hAnsi="黑体" w:eastAsia="黑体"/>
          <w:b/>
          <w:sz w:val="36"/>
        </w:rPr>
        <w:t>目   录</w:t>
      </w:r>
    </w:p>
    <w:p>
      <w:pPr>
        <w:spacing w:line="400" w:lineRule="exact"/>
        <w:jc w:val="center"/>
        <w:rPr>
          <w:rFonts w:ascii="宋体" w:hAnsi="宋体"/>
          <w:b/>
          <w:sz w:val="28"/>
        </w:rPr>
      </w:pPr>
    </w:p>
    <w:p>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pPr>
        <w:spacing w:line="520" w:lineRule="exact"/>
        <w:ind w:firstLine="960" w:firstLineChars="400"/>
        <w:rPr>
          <w:rFonts w:ascii="宋体" w:hAnsi="宋体"/>
          <w:bCs/>
          <w:sz w:val="24"/>
        </w:rPr>
      </w:pPr>
      <w:r>
        <w:rPr>
          <w:rFonts w:hint="eastAsia" w:ascii="宋体" w:hAnsi="宋体"/>
          <w:bCs/>
          <w:sz w:val="24"/>
        </w:rPr>
        <w:t>表1.数据表…………………………………………………………（ ）</w:t>
      </w:r>
    </w:p>
    <w:p>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pPr>
        <w:spacing w:line="520" w:lineRule="exact"/>
        <w:ind w:firstLine="960" w:firstLineChars="400"/>
        <w:rPr>
          <w:rFonts w:ascii="宋体" w:hAnsi="宋体"/>
          <w:bCs/>
          <w:sz w:val="24"/>
        </w:rPr>
      </w:pPr>
      <w:r>
        <w:rPr>
          <w:rFonts w:hint="eastAsia" w:ascii="宋体" w:hAnsi="宋体"/>
          <w:bCs/>
          <w:sz w:val="24"/>
        </w:rPr>
        <w:t>表3.承担项目和发表（出版）成果目录…………………………（ ）</w:t>
      </w:r>
    </w:p>
    <w:p>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pPr>
        <w:spacing w:line="520" w:lineRule="exact"/>
        <w:ind w:firstLine="960" w:firstLineChars="400"/>
        <w:rPr>
          <w:rFonts w:ascii="宋体" w:hAnsi="宋体"/>
          <w:bCs/>
          <w:sz w:val="24"/>
        </w:rPr>
      </w:pPr>
      <w:r>
        <w:rPr>
          <w:rFonts w:hint="eastAsia" w:ascii="宋体" w:hAnsi="宋体"/>
          <w:bCs/>
          <w:sz w:val="24"/>
        </w:rPr>
        <w:t>表4.研究现状和选题价值…………………………………………（ ）</w:t>
      </w:r>
    </w:p>
    <w:p>
      <w:pPr>
        <w:spacing w:line="520" w:lineRule="exact"/>
        <w:ind w:firstLine="960" w:firstLineChars="400"/>
        <w:rPr>
          <w:rFonts w:ascii="宋体" w:hAnsi="宋体"/>
          <w:bCs/>
          <w:sz w:val="24"/>
        </w:rPr>
      </w:pPr>
      <w:r>
        <w:rPr>
          <w:rFonts w:hint="eastAsia" w:ascii="宋体" w:hAnsi="宋体"/>
          <w:bCs/>
          <w:sz w:val="24"/>
        </w:rPr>
        <w:t>表5.研究框架和预期目标…………………………………………（ ）</w:t>
      </w:r>
    </w:p>
    <w:p>
      <w:pPr>
        <w:spacing w:line="520" w:lineRule="exact"/>
        <w:ind w:firstLine="960" w:firstLineChars="400"/>
        <w:rPr>
          <w:rFonts w:ascii="宋体" w:hAnsi="宋体"/>
          <w:bCs/>
          <w:sz w:val="24"/>
        </w:rPr>
      </w:pPr>
      <w:r>
        <w:rPr>
          <w:rFonts w:hint="eastAsia" w:ascii="宋体" w:hAnsi="宋体"/>
          <w:bCs/>
          <w:sz w:val="24"/>
        </w:rPr>
        <w:t>表6.研究思路、方法和可行性分析………………………………（ ）</w:t>
      </w:r>
    </w:p>
    <w:p>
      <w:pPr>
        <w:spacing w:line="520" w:lineRule="exact"/>
        <w:ind w:firstLine="960" w:firstLineChars="400"/>
        <w:rPr>
          <w:rFonts w:ascii="宋体" w:hAnsi="宋体"/>
          <w:bCs/>
          <w:sz w:val="24"/>
        </w:rPr>
      </w:pPr>
      <w:r>
        <w:rPr>
          <w:rFonts w:hint="eastAsia" w:ascii="宋体" w:hAnsi="宋体"/>
          <w:bCs/>
          <w:sz w:val="24"/>
        </w:rPr>
        <w:t>表7.重点难点和创新之处…………………………………………（ ）</w:t>
      </w:r>
    </w:p>
    <w:p>
      <w:pPr>
        <w:spacing w:line="520" w:lineRule="exact"/>
        <w:ind w:firstLine="960" w:firstLineChars="400"/>
        <w:rPr>
          <w:rFonts w:ascii="宋体" w:hAnsi="宋体"/>
          <w:bCs/>
          <w:sz w:val="24"/>
        </w:rPr>
      </w:pPr>
      <w:r>
        <w:rPr>
          <w:rFonts w:hint="eastAsia" w:ascii="宋体" w:hAnsi="宋体"/>
          <w:bCs/>
          <w:sz w:val="24"/>
        </w:rPr>
        <w:t>表8.子课题结构和主要内容………………………………………（ ）</w:t>
      </w:r>
    </w:p>
    <w:p>
      <w:pPr>
        <w:spacing w:line="520" w:lineRule="exact"/>
        <w:ind w:firstLine="960" w:firstLineChars="400"/>
        <w:rPr>
          <w:rFonts w:ascii="宋体" w:hAnsi="宋体"/>
          <w:bCs/>
          <w:sz w:val="24"/>
        </w:rPr>
      </w:pPr>
      <w:r>
        <w:rPr>
          <w:rFonts w:hint="eastAsia" w:ascii="宋体" w:hAnsi="宋体"/>
          <w:bCs/>
          <w:sz w:val="24"/>
        </w:rPr>
        <w:t>表9.参考文献和研究资料…………………………………………（ ）</w:t>
      </w:r>
    </w:p>
    <w:p>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pPr>
        <w:spacing w:line="520" w:lineRule="exact"/>
        <w:ind w:firstLine="960" w:firstLineChars="400"/>
        <w:rPr>
          <w:rFonts w:ascii="宋体" w:hAnsi="宋体"/>
          <w:bCs/>
          <w:sz w:val="24"/>
        </w:rPr>
      </w:pPr>
      <w:r>
        <w:rPr>
          <w:rFonts w:hint="eastAsia" w:ascii="宋体" w:hAnsi="宋体"/>
          <w:bCs/>
          <w:sz w:val="24"/>
        </w:rPr>
        <w:t>表10.研究进度和任务分工…… …………………………………（ ）</w:t>
      </w:r>
    </w:p>
    <w:p>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pPr>
        <w:spacing w:line="520" w:lineRule="exact"/>
        <w:ind w:firstLine="960" w:firstLineChars="400"/>
        <w:rPr>
          <w:rFonts w:ascii="宋体" w:hAnsi="宋体"/>
          <w:bCs/>
          <w:sz w:val="24"/>
        </w:rPr>
      </w:pPr>
      <w:r>
        <w:rPr>
          <w:rFonts w:hint="eastAsia" w:ascii="宋体" w:hAnsi="宋体"/>
          <w:bCs/>
          <w:sz w:val="24"/>
        </w:rPr>
        <w:t>表11.经费预算表……………… …………………………………（ ）</w:t>
      </w:r>
    </w:p>
    <w:p>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pPr>
        <w:spacing w:line="520" w:lineRule="exact"/>
        <w:ind w:firstLine="960" w:firstLineChars="400"/>
        <w:rPr>
          <w:rFonts w:ascii="宋体" w:hAnsi="宋体"/>
          <w:bCs/>
          <w:sz w:val="24"/>
        </w:rPr>
      </w:pPr>
      <w:r>
        <w:rPr>
          <w:rFonts w:hint="eastAsia" w:ascii="宋体" w:hAnsi="宋体"/>
          <w:bCs/>
          <w:sz w:val="24"/>
        </w:rPr>
        <w:t>表12.项目责任单位承诺……… …………………………………（ ）</w:t>
      </w:r>
    </w:p>
    <w:p>
      <w:pPr>
        <w:spacing w:line="520" w:lineRule="exact"/>
        <w:ind w:firstLine="960" w:firstLineChars="400"/>
        <w:rPr>
          <w:rFonts w:ascii="宋体" w:hAnsi="宋体"/>
          <w:bCs/>
          <w:sz w:val="24"/>
        </w:rPr>
      </w:pPr>
      <w:r>
        <w:rPr>
          <w:rFonts w:hint="eastAsia" w:ascii="宋体" w:hAnsi="宋体"/>
          <w:bCs/>
          <w:sz w:val="24"/>
        </w:rPr>
        <w:t>表13.项目合作单位承诺……… …………………………………（ ）</w:t>
      </w:r>
    </w:p>
    <w:p>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pPr>
        <w:spacing w:line="520" w:lineRule="exact"/>
        <w:ind w:firstLine="960" w:firstLineChars="400"/>
        <w:rPr>
          <w:rFonts w:ascii="宋体" w:hAnsi="宋体"/>
          <w:bCs/>
          <w:sz w:val="24"/>
        </w:rPr>
      </w:pPr>
      <w:r>
        <w:rPr>
          <w:rFonts w:hint="eastAsia" w:ascii="宋体" w:hAnsi="宋体"/>
          <w:bCs/>
          <w:sz w:val="24"/>
        </w:rPr>
        <w:t>表14.责任单位审核意见……… …………………………………（ ）</w:t>
      </w:r>
    </w:p>
    <w:p>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360" w:lineRule="auto"/>
        <w:jc w:val="center"/>
        <w:rPr>
          <w:rFonts w:ascii="黑体" w:hAnsi="黑体" w:eastAsia="黑体"/>
          <w:b/>
          <w:bCs/>
        </w:rPr>
      </w:pPr>
      <w:r>
        <w:rPr>
          <w:rFonts w:hint="eastAsia" w:ascii="黑体" w:hAnsi="黑体" w:eastAsia="黑体"/>
          <w:sz w:val="32"/>
        </w:rPr>
        <w:t>一、基本信息</w:t>
      </w:r>
    </w:p>
    <w:p>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pPr>
              <w:jc w:val="center"/>
              <w:rPr>
                <w:rFonts w:ascii="宋体" w:hAnsi="宋体"/>
              </w:rPr>
            </w:pPr>
            <w:r>
              <w:rPr>
                <w:rFonts w:hint="eastAsia" w:ascii="宋体" w:hAnsi="宋体"/>
              </w:rPr>
              <w:t>课题名称</w:t>
            </w:r>
          </w:p>
        </w:tc>
        <w:tc>
          <w:tcPr>
            <w:tcW w:w="8424" w:type="dxa"/>
            <w:gridSpan w:val="1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pPr>
              <w:jc w:val="center"/>
              <w:rPr>
                <w:rFonts w:ascii="宋体" w:hAnsi="宋体"/>
              </w:rPr>
            </w:pPr>
            <w:r>
              <w:rPr>
                <w:rFonts w:hint="eastAsia" w:ascii="宋体" w:hAnsi="宋体"/>
              </w:rPr>
              <w:t>关 键 词</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涉及学科</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pPr>
              <w:jc w:val="center"/>
              <w:rPr>
                <w:rFonts w:ascii="宋体" w:hAnsi="宋体"/>
              </w:rPr>
            </w:pPr>
            <w:r>
              <w:rPr>
                <w:rFonts w:hint="eastAsia" w:ascii="宋体" w:hAnsi="宋体"/>
              </w:rPr>
              <w:t>研究类型</w:t>
            </w:r>
          </w:p>
        </w:tc>
        <w:tc>
          <w:tcPr>
            <w:tcW w:w="3681" w:type="dxa"/>
            <w:gridSpan w:val="8"/>
            <w:vAlign w:val="center"/>
          </w:tcPr>
          <w:p>
            <w:pPr>
              <w:rPr>
                <w:rFonts w:ascii="宋体" w:hAnsi="宋体"/>
              </w:rPr>
            </w:pPr>
          </w:p>
        </w:tc>
        <w:tc>
          <w:tcPr>
            <w:tcW w:w="4743" w:type="dxa"/>
            <w:gridSpan w:val="6"/>
            <w:vAlign w:val="center"/>
          </w:tcPr>
          <w:p>
            <w:pPr>
              <w:jc w:val="left"/>
              <w:rPr>
                <w:rFonts w:ascii="宋体" w:hAnsi="宋体"/>
              </w:rPr>
            </w:pPr>
            <w:r>
              <w:rPr>
                <w:rFonts w:hint="eastAsia"/>
                <w:color w:val="000000"/>
              </w:rPr>
              <w:t>A.基础研究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pPr>
              <w:jc w:val="center"/>
              <w:rPr>
                <w:rFonts w:ascii="宋体" w:hAnsi="宋体"/>
              </w:rPr>
            </w:pPr>
            <w:r>
              <w:rPr>
                <w:rFonts w:hint="eastAsia" w:ascii="宋体" w:hAnsi="宋体"/>
              </w:rPr>
              <w:t>首席专家</w:t>
            </w:r>
          </w:p>
        </w:tc>
        <w:tc>
          <w:tcPr>
            <w:tcW w:w="2122" w:type="dxa"/>
            <w:gridSpan w:val="5"/>
            <w:vAlign w:val="center"/>
          </w:tcPr>
          <w:p>
            <w:pPr>
              <w:rPr>
                <w:rFonts w:ascii="宋体" w:hAnsi="宋体"/>
              </w:rPr>
            </w:pPr>
          </w:p>
        </w:tc>
        <w:tc>
          <w:tcPr>
            <w:tcW w:w="1559" w:type="dxa"/>
            <w:gridSpan w:val="3"/>
            <w:vAlign w:val="center"/>
          </w:tcPr>
          <w:p>
            <w:pPr>
              <w:ind w:firstLine="420" w:firstLineChars="200"/>
              <w:rPr>
                <w:rFonts w:ascii="宋体" w:hAnsi="宋体"/>
              </w:rPr>
            </w:pPr>
            <w:r>
              <w:rPr>
                <w:rFonts w:hint="eastAsia" w:ascii="宋体" w:hAnsi="宋体"/>
              </w:rPr>
              <w:t>性别</w:t>
            </w:r>
          </w:p>
        </w:tc>
        <w:tc>
          <w:tcPr>
            <w:tcW w:w="1381" w:type="dxa"/>
            <w:gridSpan w:val="3"/>
            <w:vAlign w:val="center"/>
          </w:tcPr>
          <w:p>
            <w:pPr>
              <w:rPr>
                <w:rFonts w:ascii="宋体" w:hAnsi="宋体"/>
              </w:rPr>
            </w:pPr>
          </w:p>
        </w:tc>
        <w:tc>
          <w:tcPr>
            <w:tcW w:w="1170" w:type="dxa"/>
            <w:vAlign w:val="center"/>
          </w:tcPr>
          <w:p>
            <w:pPr>
              <w:jc w:val="center"/>
              <w:rPr>
                <w:rFonts w:ascii="宋体" w:hAnsi="宋体"/>
              </w:rPr>
            </w:pPr>
            <w:r>
              <w:rPr>
                <w:rFonts w:hint="eastAsia" w:ascii="宋体" w:hAnsi="宋体"/>
              </w:rPr>
              <w:t>民族</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pPr>
              <w:jc w:val="center"/>
              <w:rPr>
                <w:rFonts w:ascii="宋体" w:hAnsi="宋体"/>
              </w:rPr>
            </w:pPr>
            <w:r>
              <w:rPr>
                <w:rFonts w:hint="eastAsia" w:ascii="宋体" w:hAnsi="宋体"/>
              </w:rPr>
              <w:t>出生日期</w:t>
            </w:r>
          </w:p>
        </w:tc>
        <w:tc>
          <w:tcPr>
            <w:tcW w:w="2122" w:type="dxa"/>
            <w:gridSpan w:val="5"/>
            <w:vAlign w:val="center"/>
          </w:tcPr>
          <w:p>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pPr>
              <w:jc w:val="center"/>
              <w:rPr>
                <w:rFonts w:ascii="宋体" w:hAnsi="宋体"/>
              </w:rPr>
            </w:pPr>
            <w:r>
              <w:rPr>
                <w:rFonts w:hint="eastAsia" w:ascii="宋体" w:hAnsi="宋体"/>
              </w:rPr>
              <w:t>身份证件号码</w:t>
            </w:r>
          </w:p>
        </w:tc>
        <w:tc>
          <w:tcPr>
            <w:tcW w:w="4743" w:type="dxa"/>
            <w:gridSpan w:val="6"/>
            <w:vAlign w:val="center"/>
          </w:tcPr>
          <w:p>
            <w:pPr>
              <w:ind w:firstLine="210" w:firstLineChars="1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pPr>
              <w:jc w:val="center"/>
              <w:rPr>
                <w:rFonts w:ascii="宋体" w:hAnsi="宋体"/>
              </w:rPr>
            </w:pPr>
            <w:r>
              <w:rPr>
                <w:rFonts w:hint="eastAsia" w:ascii="宋体" w:hAnsi="宋体"/>
              </w:rPr>
              <w:t>行政职务</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专业技术   职称</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研究领域</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pPr>
              <w:jc w:val="center"/>
              <w:rPr>
                <w:rFonts w:ascii="宋体" w:hAnsi="宋体"/>
              </w:rPr>
            </w:pPr>
            <w:r>
              <w:rPr>
                <w:rFonts w:hint="eastAsia" w:ascii="宋体" w:hAnsi="宋体"/>
              </w:rPr>
              <w:t>最后学历</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最后学位</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担任导师</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pPr>
              <w:jc w:val="center"/>
              <w:rPr>
                <w:rFonts w:ascii="宋体" w:hAnsi="宋体"/>
              </w:rPr>
            </w:pPr>
            <w:r>
              <w:rPr>
                <w:rFonts w:hint="eastAsia" w:ascii="宋体" w:hAnsi="宋体"/>
              </w:rPr>
              <w:t>所在省市</w:t>
            </w:r>
          </w:p>
        </w:tc>
        <w:tc>
          <w:tcPr>
            <w:tcW w:w="3681" w:type="dxa"/>
            <w:gridSpan w:val="8"/>
            <w:vAlign w:val="center"/>
          </w:tcPr>
          <w:p>
            <w:pPr>
              <w:rPr>
                <w:rFonts w:hint="eastAsia" w:ascii="宋体" w:hAnsi="宋体" w:eastAsia="宋体"/>
                <w:lang w:val="en-US" w:eastAsia="zh-CN"/>
              </w:rPr>
            </w:pPr>
            <w:r>
              <w:rPr>
                <w:rFonts w:hint="eastAsia" w:ascii="宋体" w:hAnsi="宋体"/>
                <w:lang w:val="en-US" w:eastAsia="zh-CN"/>
              </w:rPr>
              <w:t>湖南</w:t>
            </w:r>
          </w:p>
        </w:tc>
        <w:tc>
          <w:tcPr>
            <w:tcW w:w="1381" w:type="dxa"/>
            <w:gridSpan w:val="3"/>
            <w:vAlign w:val="center"/>
          </w:tcPr>
          <w:p>
            <w:pPr>
              <w:jc w:val="center"/>
              <w:rPr>
                <w:rFonts w:ascii="宋体" w:hAnsi="宋体"/>
              </w:rPr>
            </w:pPr>
            <w:r>
              <w:rPr>
                <w:rFonts w:hint="eastAsia" w:ascii="宋体" w:hAnsi="宋体"/>
              </w:rPr>
              <w:t>责任单位</w:t>
            </w:r>
          </w:p>
        </w:tc>
        <w:tc>
          <w:tcPr>
            <w:tcW w:w="3362" w:type="dxa"/>
            <w:gridSpan w:val="3"/>
            <w:vAlign w:val="center"/>
          </w:tcPr>
          <w:p>
            <w:pPr>
              <w:rPr>
                <w:rFonts w:hint="eastAsia" w:ascii="宋体" w:hAnsi="宋体" w:eastAsia="宋体"/>
                <w:lang w:val="en-US" w:eastAsia="zh-CN"/>
              </w:rPr>
            </w:pPr>
            <w:r>
              <w:rPr>
                <w:rFonts w:hint="eastAsia" w:ascii="宋体" w:hAnsi="宋体"/>
                <w:lang w:val="en-US" w:eastAsia="zh-CN"/>
              </w:rPr>
              <w:t>湖南工商大学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pPr>
              <w:jc w:val="center"/>
              <w:rPr>
                <w:rFonts w:ascii="宋体" w:hAnsi="宋体"/>
              </w:rPr>
            </w:pPr>
            <w:r>
              <w:rPr>
                <w:rFonts w:hint="eastAsia" w:ascii="宋体" w:hAnsi="宋体"/>
              </w:rPr>
              <w:t>通讯地址</w:t>
            </w:r>
          </w:p>
        </w:tc>
        <w:tc>
          <w:tcPr>
            <w:tcW w:w="5062" w:type="dxa"/>
            <w:gridSpan w:val="11"/>
            <w:vAlign w:val="center"/>
          </w:tcPr>
          <w:p>
            <w:pPr>
              <w:ind w:firstLine="435"/>
              <w:jc w:val="center"/>
              <w:rPr>
                <w:rFonts w:hint="default" w:ascii="宋体" w:hAnsi="宋体" w:eastAsia="宋体"/>
                <w:lang w:val="en-US" w:eastAsia="zh-CN"/>
              </w:rPr>
            </w:pPr>
            <w:r>
              <w:rPr>
                <w:rFonts w:hint="eastAsia" w:ascii="宋体" w:hAnsi="宋体"/>
                <w:lang w:val="en-US" w:eastAsia="zh-CN"/>
              </w:rPr>
              <w:t>湖南省长沙市岳麓区岳麓大道569号</w:t>
            </w:r>
          </w:p>
        </w:tc>
        <w:tc>
          <w:tcPr>
            <w:tcW w:w="1170" w:type="dxa"/>
            <w:vAlign w:val="center"/>
          </w:tcPr>
          <w:p>
            <w:pPr>
              <w:jc w:val="center"/>
              <w:rPr>
                <w:rFonts w:ascii="宋体" w:hAnsi="宋体"/>
              </w:rPr>
            </w:pPr>
            <w:r>
              <w:rPr>
                <w:rFonts w:hint="eastAsia" w:ascii="宋体" w:hAnsi="宋体"/>
              </w:rPr>
              <w:t>邮政编码</w:t>
            </w:r>
          </w:p>
        </w:tc>
        <w:tc>
          <w:tcPr>
            <w:tcW w:w="2192" w:type="dxa"/>
            <w:gridSpan w:val="2"/>
            <w:vAlign w:val="center"/>
          </w:tcPr>
          <w:p>
            <w:pPr>
              <w:rPr>
                <w:rFonts w:hint="default" w:ascii="宋体" w:hAnsi="宋体" w:eastAsia="宋体"/>
                <w:lang w:val="en-US" w:eastAsia="zh-CN"/>
              </w:rPr>
            </w:pPr>
            <w:r>
              <w:rPr>
                <w:rFonts w:hint="eastAsia" w:ascii="宋体" w:hAnsi="宋体"/>
                <w:lang w:val="en-US" w:eastAsia="zh-CN"/>
              </w:rPr>
              <w:t>410205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pPr>
              <w:jc w:val="center"/>
              <w:rPr>
                <w:rFonts w:ascii="宋体" w:hAnsi="宋体"/>
              </w:rPr>
            </w:pPr>
            <w:r>
              <w:rPr>
                <w:rFonts w:hint="eastAsia" w:ascii="宋体" w:hAnsi="宋体"/>
              </w:rPr>
              <w:t>子课题负责人（一般不超过5人）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pPr>
              <w:jc w:val="center"/>
              <w:rPr>
                <w:rFonts w:ascii="宋体" w:hAnsi="宋体"/>
              </w:rPr>
            </w:pPr>
            <w:r>
              <w:rPr>
                <w:rFonts w:hint="eastAsia" w:ascii="宋体" w:hAnsi="宋体"/>
              </w:rPr>
              <w:t>姓名</w:t>
            </w:r>
          </w:p>
        </w:tc>
        <w:tc>
          <w:tcPr>
            <w:tcW w:w="832" w:type="dxa"/>
            <w:vAlign w:val="center"/>
          </w:tcPr>
          <w:p>
            <w:pPr>
              <w:jc w:val="center"/>
              <w:rPr>
                <w:rFonts w:ascii="宋体" w:hAnsi="宋体"/>
              </w:rPr>
            </w:pPr>
            <w:r>
              <w:rPr>
                <w:rFonts w:hint="eastAsia" w:ascii="宋体" w:hAnsi="宋体"/>
              </w:rPr>
              <w:t>性别</w:t>
            </w:r>
          </w:p>
        </w:tc>
        <w:tc>
          <w:tcPr>
            <w:tcW w:w="1134" w:type="dxa"/>
            <w:gridSpan w:val="2"/>
            <w:vAlign w:val="center"/>
          </w:tcPr>
          <w:p>
            <w:pPr>
              <w:jc w:val="center"/>
              <w:rPr>
                <w:rFonts w:ascii="宋体" w:hAnsi="宋体"/>
              </w:rPr>
            </w:pPr>
            <w:r>
              <w:rPr>
                <w:rFonts w:hint="eastAsia" w:ascii="宋体" w:hAnsi="宋体"/>
              </w:rPr>
              <w:t>出生年月</w:t>
            </w:r>
          </w:p>
        </w:tc>
        <w:tc>
          <w:tcPr>
            <w:tcW w:w="850" w:type="dxa"/>
            <w:gridSpan w:val="2"/>
            <w:vAlign w:val="center"/>
          </w:tcPr>
          <w:p>
            <w:pPr>
              <w:jc w:val="center"/>
              <w:rPr>
                <w:rFonts w:ascii="宋体" w:hAnsi="宋体"/>
              </w:rPr>
            </w:pPr>
            <w:r>
              <w:rPr>
                <w:rFonts w:hint="eastAsia" w:ascii="宋体" w:hAnsi="宋体"/>
              </w:rPr>
              <w:t>专业技术职称</w:t>
            </w:r>
          </w:p>
        </w:tc>
        <w:tc>
          <w:tcPr>
            <w:tcW w:w="645" w:type="dxa"/>
            <w:vAlign w:val="center"/>
          </w:tcPr>
          <w:p>
            <w:pPr>
              <w:jc w:val="center"/>
              <w:rPr>
                <w:rFonts w:ascii="宋体" w:hAnsi="宋体"/>
              </w:rPr>
            </w:pPr>
            <w:r>
              <w:rPr>
                <w:rFonts w:hint="eastAsia" w:ascii="宋体" w:hAnsi="宋体"/>
              </w:rPr>
              <w:t>学位</w:t>
            </w:r>
          </w:p>
        </w:tc>
        <w:tc>
          <w:tcPr>
            <w:tcW w:w="1574" w:type="dxa"/>
            <w:gridSpan w:val="3"/>
            <w:vAlign w:val="center"/>
          </w:tcPr>
          <w:p>
            <w:pPr>
              <w:jc w:val="center"/>
              <w:rPr>
                <w:rFonts w:ascii="宋体" w:hAnsi="宋体"/>
              </w:rPr>
            </w:pPr>
            <w:r>
              <w:rPr>
                <w:rFonts w:hint="eastAsia" w:ascii="宋体" w:hAnsi="宋体"/>
              </w:rPr>
              <w:t>工作单位</w:t>
            </w:r>
          </w:p>
        </w:tc>
        <w:tc>
          <w:tcPr>
            <w:tcW w:w="3375" w:type="dxa"/>
            <w:gridSpan w:val="4"/>
            <w:vAlign w:val="center"/>
          </w:tcPr>
          <w:p>
            <w:pPr>
              <w:jc w:val="center"/>
              <w:rPr>
                <w:rFonts w:ascii="宋体" w:hAnsi="宋体"/>
              </w:rPr>
            </w:pPr>
            <w:r>
              <w:rPr>
                <w:rFonts w:hint="eastAsia" w:ascii="宋体" w:hAnsi="宋体"/>
              </w:rPr>
              <w:t>主要研究领域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pPr>
              <w:jc w:val="center"/>
              <w:rPr>
                <w:rFonts w:ascii="宋体" w:hAnsi="宋体"/>
              </w:rPr>
            </w:pPr>
            <w:r>
              <w:rPr>
                <w:rFonts w:hint="eastAsia" w:ascii="宋体" w:hAnsi="宋体"/>
              </w:rPr>
              <w:t>预期</w:t>
            </w:r>
          </w:p>
          <w:p>
            <w:pPr>
              <w:jc w:val="center"/>
              <w:rPr>
                <w:rFonts w:ascii="宋体" w:hAnsi="宋体"/>
              </w:rPr>
            </w:pPr>
            <w:r>
              <w:rPr>
                <w:rFonts w:hint="eastAsia" w:ascii="宋体" w:hAnsi="宋体"/>
              </w:rPr>
              <w:t>成果</w:t>
            </w:r>
          </w:p>
        </w:tc>
        <w:tc>
          <w:tcPr>
            <w:tcW w:w="832" w:type="dxa"/>
            <w:vAlign w:val="center"/>
          </w:tcPr>
          <w:p>
            <w:pPr>
              <w:rPr>
                <w:rFonts w:ascii="宋体" w:hAnsi="宋体"/>
                <w:spacing w:val="-10"/>
              </w:rPr>
            </w:pPr>
          </w:p>
        </w:tc>
        <w:tc>
          <w:tcPr>
            <w:tcW w:w="4203" w:type="dxa"/>
            <w:gridSpan w:val="8"/>
            <w:vAlign w:val="center"/>
          </w:tcPr>
          <w:p>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pPr>
              <w:rPr>
                <w:rFonts w:ascii="宋体" w:hAnsi="宋体"/>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pPr>
              <w:jc w:val="center"/>
              <w:rPr>
                <w:rFonts w:ascii="宋体" w:hAnsi="宋体"/>
              </w:rPr>
            </w:pPr>
            <w:r>
              <w:rPr>
                <w:rFonts w:hint="eastAsia" w:ascii="宋体" w:hAnsi="宋体"/>
              </w:rPr>
              <w:t>申请经费（万元）</w:t>
            </w:r>
          </w:p>
        </w:tc>
        <w:tc>
          <w:tcPr>
            <w:tcW w:w="992" w:type="dxa"/>
            <w:vAlign w:val="center"/>
          </w:tcPr>
          <w:p>
            <w:pPr>
              <w:rPr>
                <w:rFonts w:ascii="宋体" w:hAnsi="宋体"/>
              </w:rPr>
            </w:pPr>
          </w:p>
        </w:tc>
        <w:tc>
          <w:tcPr>
            <w:tcW w:w="2197" w:type="dxa"/>
            <w:gridSpan w:val="6"/>
            <w:vAlign w:val="center"/>
          </w:tcPr>
          <w:p>
            <w:pPr>
              <w:jc w:val="center"/>
              <w:rPr>
                <w:rFonts w:ascii="宋体" w:hAnsi="宋体"/>
              </w:rPr>
            </w:pPr>
            <w:r>
              <w:rPr>
                <w:rFonts w:hint="eastAsia" w:ascii="宋体" w:hAnsi="宋体"/>
              </w:rPr>
              <w:t>计划完成时间</w:t>
            </w:r>
          </w:p>
        </w:tc>
        <w:tc>
          <w:tcPr>
            <w:tcW w:w="4389" w:type="dxa"/>
            <w:gridSpan w:val="5"/>
            <w:vAlign w:val="center"/>
          </w:tcPr>
          <w:p>
            <w:pPr>
              <w:ind w:firstLine="1365" w:firstLineChars="650"/>
              <w:rPr>
                <w:rFonts w:ascii="宋体" w:hAnsi="宋体"/>
              </w:rPr>
            </w:pPr>
            <w:r>
              <w:rPr>
                <w:rFonts w:hint="eastAsia" w:ascii="宋体" w:hAnsi="宋体"/>
              </w:rPr>
              <w:t xml:space="preserve">年       月 </w:t>
            </w:r>
          </w:p>
        </w:tc>
      </w:tr>
    </w:tbl>
    <w:p>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填写参考提示：1.本人学术简历，近5年所获科研奖励或学术荣誉。2.主要研究领域、与投标课题相关的代表性成果及基本观点、在相关研究领域的学术积累和学术贡献、同行评价和社会影响等情况。</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作为第一负责人承担的省部级以上项目情况（限5项以内）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pPr>
              <w:spacing w:line="150" w:lineRule="atLeast"/>
              <w:jc w:val="center"/>
              <w:rPr>
                <w:rFonts w:ascii="宋体" w:hAnsi="宋体"/>
              </w:rPr>
            </w:pPr>
            <w:r>
              <w:rPr>
                <w:rFonts w:hint="eastAsia" w:ascii="宋体" w:hAnsi="宋体"/>
              </w:rPr>
              <w:t>序号</w:t>
            </w:r>
          </w:p>
        </w:tc>
        <w:tc>
          <w:tcPr>
            <w:tcW w:w="4620" w:type="dxa"/>
            <w:gridSpan w:val="2"/>
            <w:vAlign w:val="center"/>
          </w:tcPr>
          <w:p>
            <w:pPr>
              <w:spacing w:line="150" w:lineRule="atLeast"/>
              <w:jc w:val="center"/>
              <w:rPr>
                <w:rFonts w:ascii="宋体" w:hAnsi="宋体"/>
              </w:rPr>
            </w:pPr>
            <w:r>
              <w:rPr>
                <w:rFonts w:hint="eastAsia" w:ascii="宋体" w:hAnsi="宋体"/>
              </w:rPr>
              <w:t>项目名称</w:t>
            </w:r>
          </w:p>
        </w:tc>
        <w:tc>
          <w:tcPr>
            <w:tcW w:w="1470" w:type="dxa"/>
            <w:vAlign w:val="center"/>
          </w:tcPr>
          <w:p>
            <w:pPr>
              <w:spacing w:line="150" w:lineRule="atLeast"/>
              <w:jc w:val="center"/>
              <w:rPr>
                <w:rFonts w:ascii="宋体" w:hAnsi="宋体"/>
              </w:rPr>
            </w:pPr>
            <w:r>
              <w:rPr>
                <w:rFonts w:hint="eastAsia" w:ascii="宋体" w:hAnsi="宋体"/>
              </w:rPr>
              <w:t>项目来源</w:t>
            </w:r>
          </w:p>
        </w:tc>
        <w:tc>
          <w:tcPr>
            <w:tcW w:w="840" w:type="dxa"/>
            <w:gridSpan w:val="2"/>
            <w:vAlign w:val="center"/>
          </w:tcPr>
          <w:p>
            <w:pPr>
              <w:spacing w:line="150" w:lineRule="atLeast"/>
              <w:jc w:val="center"/>
              <w:rPr>
                <w:rFonts w:ascii="宋体" w:hAnsi="宋体"/>
              </w:rPr>
            </w:pPr>
            <w:r>
              <w:rPr>
                <w:rFonts w:hint="eastAsia" w:ascii="宋体" w:hAnsi="宋体"/>
              </w:rPr>
              <w:t>经费额度</w:t>
            </w:r>
          </w:p>
        </w:tc>
        <w:tc>
          <w:tcPr>
            <w:tcW w:w="1155" w:type="dxa"/>
            <w:vAlign w:val="center"/>
          </w:tcPr>
          <w:p>
            <w:pPr>
              <w:spacing w:line="150" w:lineRule="atLeast"/>
              <w:jc w:val="center"/>
              <w:rPr>
                <w:rFonts w:ascii="宋体" w:hAnsi="宋体"/>
              </w:rPr>
            </w:pPr>
            <w:r>
              <w:rPr>
                <w:rFonts w:hint="eastAsia" w:ascii="宋体" w:hAnsi="宋体"/>
              </w:rPr>
              <w:t>立项时间</w:t>
            </w:r>
          </w:p>
        </w:tc>
        <w:tc>
          <w:tcPr>
            <w:tcW w:w="735" w:type="dxa"/>
            <w:vAlign w:val="center"/>
          </w:tcPr>
          <w:p>
            <w:pPr>
              <w:spacing w:line="150" w:lineRule="atLeast"/>
              <w:jc w:val="center"/>
              <w:rPr>
                <w:rFonts w:ascii="宋体" w:hAnsi="宋体"/>
              </w:rPr>
            </w:pPr>
            <w:r>
              <w:rPr>
                <w:rFonts w:hint="eastAsia" w:ascii="宋体" w:hAns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p>
            <w:pPr>
              <w:spacing w:line="150" w:lineRule="atLeast"/>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作为第一作者发表/独著/主编与投标课题相关的代表性研究成果（限10篇/部以内）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pPr>
              <w:spacing w:line="150" w:lineRule="atLeast"/>
              <w:jc w:val="center"/>
              <w:rPr>
                <w:rFonts w:ascii="宋体" w:hAnsi="宋体"/>
                <w:b/>
                <w:bCs/>
              </w:rPr>
            </w:pPr>
            <w:r>
              <w:rPr>
                <w:rFonts w:hint="eastAsia" w:ascii="宋体" w:hAnsi="宋体"/>
              </w:rPr>
              <w:t>序号</w:t>
            </w:r>
          </w:p>
        </w:tc>
        <w:tc>
          <w:tcPr>
            <w:tcW w:w="4095" w:type="dxa"/>
            <w:vAlign w:val="center"/>
          </w:tcPr>
          <w:p>
            <w:pPr>
              <w:spacing w:line="150" w:lineRule="atLeast"/>
              <w:jc w:val="center"/>
              <w:rPr>
                <w:rFonts w:ascii="宋体" w:hAnsi="宋体"/>
                <w:b/>
                <w:bCs/>
              </w:rPr>
            </w:pPr>
            <w:r>
              <w:rPr>
                <w:rFonts w:hint="eastAsia" w:ascii="宋体" w:hAnsi="宋体"/>
              </w:rPr>
              <w:t>成果名称</w:t>
            </w:r>
          </w:p>
        </w:tc>
        <w:tc>
          <w:tcPr>
            <w:tcW w:w="2205" w:type="dxa"/>
            <w:gridSpan w:val="3"/>
            <w:vAlign w:val="center"/>
          </w:tcPr>
          <w:p>
            <w:pPr>
              <w:spacing w:line="150" w:lineRule="atLeast"/>
              <w:jc w:val="center"/>
              <w:rPr>
                <w:rFonts w:ascii="宋体" w:hAnsi="宋体"/>
              </w:rPr>
            </w:pPr>
            <w:r>
              <w:rPr>
                <w:rFonts w:hint="eastAsia" w:ascii="宋体" w:hAnsi="宋体"/>
              </w:rPr>
              <w:t>发表刊物及时间</w:t>
            </w:r>
          </w:p>
          <w:p>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pPr>
              <w:spacing w:line="150" w:lineRule="atLeast"/>
              <w:jc w:val="center"/>
              <w:rPr>
                <w:rFonts w:ascii="宋体" w:hAnsi="宋体"/>
                <w:b/>
                <w:bCs/>
              </w:rPr>
            </w:pPr>
            <w:r>
              <w:rPr>
                <w:rFonts w:hint="eastAsia" w:ascii="宋体" w:hAnsi="宋体"/>
              </w:rPr>
              <w:t>成果评价（被引用、转载、获奖或被采纳情况等）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6</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7</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8</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9</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10</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bl>
    <w:p>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pPr>
        <w:autoSpaceDE w:val="0"/>
        <w:autoSpaceDN w:val="0"/>
        <w:spacing w:line="360" w:lineRule="auto"/>
        <w:jc w:val="center"/>
        <w:rPr>
          <w:rFonts w:ascii="方正黑体_GBK" w:eastAsia="方正黑体_GBK"/>
          <w:sz w:val="32"/>
        </w:rPr>
      </w:pPr>
    </w:p>
    <w:p>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hint="default" w:ascii="宋体" w:hAnsi="宋体" w:eastAsia="宋体"/>
                <w:lang w:val="en-US" w:eastAsia="zh-CN"/>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w:t>
            </w:r>
            <w:r>
              <w:rPr>
                <w:rFonts w:hint="eastAsia" w:ascii="宋体" w:hAnsi="宋体"/>
                <w:lang w:val="en-US" w:eastAsia="zh-CN"/>
              </w:rPr>
              <w:t>4.人才培养计划。</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pPr>
              <w:spacing w:line="150" w:lineRule="atLeast"/>
              <w:rPr>
                <w:rFonts w:ascii="宋体" w:hAnsi="宋体"/>
              </w:rPr>
            </w:pPr>
            <w:r>
              <w:rPr>
                <w:rFonts w:hint="eastAsia" w:ascii="宋体" w:hAnsi="宋体"/>
              </w:rPr>
              <w:t>子课题名称（之一）: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pPr>
              <w:spacing w:line="150" w:lineRule="atLeast"/>
              <w:jc w:val="center"/>
              <w:rPr>
                <w:rFonts w:ascii="宋体" w:hAnsi="宋体"/>
                <w:b/>
                <w:bCs/>
              </w:rPr>
            </w:pPr>
            <w:r>
              <w:rPr>
                <w:rFonts w:hint="eastAsia" w:ascii="宋体" w:hAnsi="宋体"/>
              </w:rPr>
              <w:t>负责人姓名</w:t>
            </w:r>
          </w:p>
        </w:tc>
        <w:tc>
          <w:tcPr>
            <w:tcW w:w="1593" w:type="dxa"/>
            <w:vAlign w:val="center"/>
          </w:tcPr>
          <w:p>
            <w:pPr>
              <w:spacing w:line="150" w:lineRule="atLeast"/>
              <w:jc w:val="center"/>
              <w:rPr>
                <w:rFonts w:ascii="宋体" w:hAnsi="宋体"/>
                <w:b/>
                <w:bCs/>
              </w:rPr>
            </w:pPr>
          </w:p>
        </w:tc>
        <w:tc>
          <w:tcPr>
            <w:tcW w:w="1332" w:type="dxa"/>
            <w:vAlign w:val="center"/>
          </w:tcPr>
          <w:p>
            <w:pPr>
              <w:spacing w:line="150" w:lineRule="atLeast"/>
              <w:jc w:val="center"/>
              <w:rPr>
                <w:rFonts w:ascii="宋体" w:hAnsi="宋体"/>
              </w:rPr>
            </w:pPr>
            <w:r>
              <w:rPr>
                <w:rFonts w:hint="eastAsia" w:ascii="宋体" w:hAnsi="宋体"/>
              </w:rPr>
              <w:t>承担单位</w:t>
            </w:r>
          </w:p>
        </w:tc>
        <w:tc>
          <w:tcPr>
            <w:tcW w:w="1854" w:type="dxa"/>
            <w:vAlign w:val="center"/>
          </w:tcPr>
          <w:p>
            <w:pPr>
              <w:spacing w:line="150" w:lineRule="atLeast"/>
              <w:jc w:val="center"/>
              <w:rPr>
                <w:rFonts w:ascii="宋体" w:hAnsi="宋体"/>
              </w:rPr>
            </w:pPr>
          </w:p>
        </w:tc>
        <w:tc>
          <w:tcPr>
            <w:tcW w:w="1191" w:type="dxa"/>
            <w:vAlign w:val="center"/>
          </w:tcPr>
          <w:p>
            <w:pPr>
              <w:spacing w:line="150" w:lineRule="atLeast"/>
              <w:jc w:val="center"/>
              <w:rPr>
                <w:rFonts w:ascii="宋体" w:hAnsi="宋体"/>
              </w:rPr>
            </w:pPr>
            <w:r>
              <w:rPr>
                <w:rFonts w:hint="eastAsia" w:ascii="宋体" w:hAnsi="宋体"/>
              </w:rPr>
              <w:t>本人签字</w:t>
            </w:r>
          </w:p>
        </w:tc>
        <w:tc>
          <w:tcPr>
            <w:tcW w:w="199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rPr>
                <w:rFonts w:ascii="宋体" w:hAnsi="宋体"/>
                <w:b/>
                <w:bCs/>
              </w:rPr>
            </w:pPr>
          </w:p>
        </w:tc>
      </w:tr>
    </w:tbl>
    <w:p>
      <w:pPr>
        <w:spacing w:line="150" w:lineRule="atLeast"/>
        <w:rPr>
          <w:rFonts w:hint="eastAsia" w:ascii="宋体" w:hAnsi="宋体" w:eastAsia="宋体"/>
          <w:lang w:val="en-US" w:eastAsia="zh-CN"/>
        </w:rPr>
      </w:pPr>
      <w:r>
        <w:rPr>
          <w:rFonts w:hint="eastAsia" w:ascii="宋体" w:hAnsi="宋体"/>
        </w:rPr>
        <w:t>注：1.除规模较大项目和切实研究需要外,子课题一般不超过5个。请自行复制本表之二、之三……</w:t>
      </w:r>
    </w:p>
    <w:p>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360" w:lineRule="auto"/>
        <w:jc w:val="center"/>
        <w:rPr>
          <w:rFonts w:eastAsia="黑体"/>
          <w:sz w:val="32"/>
        </w:rPr>
      </w:pPr>
    </w:p>
    <w:p>
      <w:pPr>
        <w:spacing w:line="360" w:lineRule="auto"/>
        <w:jc w:val="center"/>
        <w:rPr>
          <w:rFonts w:ascii="黑体" w:hAnsi="黑体" w:eastAsia="黑体"/>
          <w:sz w:val="32"/>
        </w:rPr>
      </w:pPr>
      <w:r>
        <w:rPr>
          <w:rFonts w:hint="eastAsia" w:ascii="黑体" w:hAnsi="黑体" w:eastAsia="黑体"/>
          <w:sz w:val="32"/>
        </w:rPr>
        <w:t>四、研究计划</w:t>
      </w:r>
    </w:p>
    <w:p>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jc w:val="left"/>
              <w:rPr>
                <w:rFonts w:ascii="宋体" w:hAnsi="宋体"/>
              </w:rPr>
            </w:pPr>
            <w:r>
              <w:rPr>
                <w:rFonts w:hint="eastAsia" w:ascii="宋体" w:hAnsi="宋体"/>
              </w:rPr>
              <w:t>填写参考提示：1.本课题研究的调研（或实验）方案、资料搜集整理方案。2.年度进展计划。3.首席专家和核心成员的具体任务分工。4. 主要预期阶段性成果和最终成果简介及宣传转化安排。</w:t>
            </w: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tc>
      </w:tr>
    </w:tbl>
    <w:p>
      <w:pPr>
        <w:spacing w:line="360" w:lineRule="auto"/>
        <w:jc w:val="center"/>
        <w:rPr>
          <w:rFonts w:ascii="黑体" w:hAnsi="黑体" w:eastAsia="黑体"/>
          <w:sz w:val="32"/>
        </w:rPr>
      </w:pPr>
      <w:r>
        <w:rPr>
          <w:rFonts w:hint="eastAsia" w:ascii="黑体" w:hAnsi="黑体" w:eastAsia="黑体"/>
          <w:sz w:val="32"/>
        </w:rPr>
        <w:t>五、研究经费</w:t>
      </w:r>
    </w:p>
    <w:p>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527" w:type="dxa"/>
          </w:tcPr>
          <w:p>
            <w:pPr>
              <w:ind w:firstLine="315" w:firstLineChars="150"/>
              <w:rPr>
                <w:rFonts w:ascii="宋体" w:hAnsi="宋体"/>
              </w:rPr>
            </w:pPr>
          </w:p>
        </w:tc>
        <w:tc>
          <w:tcPr>
            <w:tcW w:w="2275" w:type="dxa"/>
            <w:vAlign w:val="center"/>
          </w:tcPr>
          <w:p>
            <w:pPr>
              <w:jc w:val="center"/>
              <w:rPr>
                <w:rFonts w:ascii="宋体" w:hAnsi="宋体"/>
                <w:b/>
                <w:bCs/>
              </w:rPr>
            </w:pPr>
            <w:r>
              <w:rPr>
                <w:rFonts w:hint="eastAsia" w:ascii="宋体" w:hAnsi="宋体"/>
                <w:b/>
                <w:bCs/>
              </w:rPr>
              <w:t>类别</w:t>
            </w:r>
          </w:p>
        </w:tc>
        <w:tc>
          <w:tcPr>
            <w:tcW w:w="1588" w:type="dxa"/>
            <w:gridSpan w:val="2"/>
            <w:vAlign w:val="center"/>
          </w:tcPr>
          <w:p>
            <w:pPr>
              <w:jc w:val="center"/>
              <w:rPr>
                <w:rFonts w:ascii="宋体" w:hAnsi="宋体"/>
                <w:b/>
                <w:bCs/>
              </w:rPr>
            </w:pPr>
            <w:r>
              <w:rPr>
                <w:rFonts w:hint="eastAsia" w:ascii="宋体" w:hAnsi="宋体"/>
                <w:b/>
                <w:bCs/>
              </w:rPr>
              <w:t>金额（万元）</w:t>
            </w:r>
          </w:p>
        </w:tc>
        <w:tc>
          <w:tcPr>
            <w:tcW w:w="4944" w:type="dxa"/>
            <w:gridSpan w:val="4"/>
            <w:vAlign w:val="center"/>
          </w:tcPr>
          <w:p>
            <w:pPr>
              <w:jc w:val="center"/>
              <w:rPr>
                <w:rFonts w:ascii="宋体" w:hAnsi="宋体"/>
                <w:b/>
                <w:bCs/>
              </w:rPr>
            </w:pPr>
            <w:r>
              <w:rPr>
                <w:rFonts w:hint="eastAsia" w:ascii="宋体" w:hAnsi="宋体"/>
                <w:b/>
                <w:bCs/>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5" w:hRule="atLeast"/>
          <w:jc w:val="center"/>
        </w:trPr>
        <w:tc>
          <w:tcPr>
            <w:tcW w:w="527" w:type="dxa"/>
            <w:vMerge w:val="restart"/>
            <w:vAlign w:val="center"/>
          </w:tcPr>
          <w:p>
            <w:pPr>
              <w:rPr>
                <w:rFonts w:ascii="宋体" w:hAnsi="宋体"/>
              </w:rPr>
            </w:pPr>
          </w:p>
          <w:p>
            <w:pPr>
              <w:jc w:val="center"/>
              <w:rPr>
                <w:rFonts w:ascii="宋体" w:hAnsi="宋体"/>
                <w:b/>
                <w:bCs/>
              </w:rPr>
            </w:pPr>
            <w:r>
              <w:rPr>
                <w:rFonts w:hint="eastAsia" w:ascii="宋体" w:hAnsi="宋体"/>
                <w:b/>
                <w:bCs/>
              </w:rPr>
              <w:t>直接经费</w:t>
            </w:r>
          </w:p>
          <w:p>
            <w:pPr>
              <w:jc w:val="center"/>
              <w:rPr>
                <w:rFonts w:ascii="宋体" w:hAnsi="宋体"/>
              </w:rPr>
            </w:pPr>
          </w:p>
          <w:p>
            <w:pPr>
              <w:jc w:val="center"/>
              <w:rPr>
                <w:rFonts w:ascii="宋体" w:hAnsi="宋体"/>
              </w:rPr>
            </w:pPr>
          </w:p>
        </w:tc>
        <w:tc>
          <w:tcPr>
            <w:tcW w:w="2275" w:type="dxa"/>
            <w:vAlign w:val="center"/>
          </w:tcPr>
          <w:p>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snapToGrid w:val="0"/>
              <w:jc w:val="left"/>
              <w:rPr>
                <w:rFonts w:hint="eastAsia"/>
                <w:color w:val="FF0000"/>
              </w:rPr>
            </w:pPr>
            <w:r>
              <w:rPr>
                <w:rFonts w:hint="eastAsia"/>
                <w:color w:val="FF0000"/>
              </w:rPr>
              <w:t>1、购买图书资料：</w:t>
            </w:r>
            <w:r>
              <w:rPr>
                <w:rFonts w:hint="eastAsia"/>
                <w:color w:val="FF0000"/>
                <w:u w:val="single"/>
              </w:rPr>
              <w:t xml:space="preserve">    </w:t>
            </w:r>
            <w:r>
              <w:rPr>
                <w:rFonts w:hint="eastAsia"/>
                <w:color w:val="FF0000"/>
              </w:rPr>
              <w:t>万元</w:t>
            </w:r>
          </w:p>
          <w:p>
            <w:pPr>
              <w:snapToGrid w:val="0"/>
              <w:jc w:val="left"/>
              <w:rPr>
                <w:rFonts w:hint="eastAsia"/>
                <w:color w:val="FF0000"/>
              </w:rPr>
            </w:pPr>
            <w:r>
              <w:rPr>
                <w:rFonts w:hint="eastAsia"/>
                <w:color w:val="FF0000"/>
              </w:rPr>
              <w:t>2、数据采集费：</w:t>
            </w:r>
            <w:r>
              <w:rPr>
                <w:rFonts w:hint="eastAsia"/>
                <w:color w:val="FF0000"/>
                <w:u w:val="single"/>
              </w:rPr>
              <w:t xml:space="preserve">     </w:t>
            </w:r>
            <w:r>
              <w:rPr>
                <w:rFonts w:hint="eastAsia"/>
                <w:color w:val="FF0000"/>
              </w:rPr>
              <w:t>万元</w:t>
            </w:r>
          </w:p>
          <w:p>
            <w:pPr>
              <w:snapToGrid w:val="0"/>
              <w:jc w:val="left"/>
              <w:rPr>
                <w:rFonts w:hint="eastAsia"/>
                <w:color w:val="FF0000"/>
              </w:rPr>
            </w:pPr>
            <w:r>
              <w:rPr>
                <w:rFonts w:hint="eastAsia"/>
                <w:color w:val="FF0000"/>
              </w:rPr>
              <w:t>3、举办小型研讨会议费：</w:t>
            </w:r>
            <w:r>
              <w:rPr>
                <w:rFonts w:hint="eastAsia"/>
                <w:color w:val="FF0000"/>
                <w:u w:val="single"/>
              </w:rPr>
              <w:t xml:space="preserve">   </w:t>
            </w:r>
            <w:r>
              <w:rPr>
                <w:rFonts w:hint="eastAsia"/>
                <w:color w:val="FF0000"/>
              </w:rPr>
              <w:t>万元</w:t>
            </w:r>
          </w:p>
          <w:p>
            <w:pPr>
              <w:snapToGrid w:val="0"/>
              <w:jc w:val="left"/>
              <w:rPr>
                <w:rFonts w:hint="eastAsia"/>
                <w:color w:val="FF0000"/>
              </w:rPr>
            </w:pPr>
            <w:r>
              <w:rPr>
                <w:rFonts w:hint="eastAsia"/>
                <w:color w:val="FF0000"/>
              </w:rPr>
              <w:t>4、差旅费：</w:t>
            </w:r>
            <w:r>
              <w:rPr>
                <w:rFonts w:hint="eastAsia"/>
                <w:color w:val="FF0000"/>
                <w:u w:val="single"/>
              </w:rPr>
              <w:t xml:space="preserve">    </w:t>
            </w:r>
            <w:r>
              <w:rPr>
                <w:rFonts w:hint="eastAsia"/>
                <w:color w:val="FF0000"/>
              </w:rPr>
              <w:t>万元</w:t>
            </w:r>
          </w:p>
          <w:p>
            <w:pPr>
              <w:snapToGrid w:val="0"/>
              <w:jc w:val="left"/>
              <w:rPr>
                <w:rFonts w:hint="eastAsia"/>
                <w:color w:val="FF0000"/>
              </w:rPr>
            </w:pPr>
            <w:r>
              <w:rPr>
                <w:rFonts w:hint="eastAsia"/>
                <w:color w:val="FF0000"/>
              </w:rPr>
              <w:t>5、市内短交费：</w:t>
            </w:r>
            <w:r>
              <w:rPr>
                <w:rFonts w:hint="eastAsia"/>
                <w:color w:val="FF0000"/>
                <w:u w:val="single"/>
              </w:rPr>
              <w:t xml:space="preserve">    </w:t>
            </w:r>
            <w:r>
              <w:rPr>
                <w:rFonts w:hint="eastAsia"/>
                <w:color w:val="FF0000"/>
              </w:rPr>
              <w:t>万元（如填写，不得超过0.5万）</w:t>
            </w:r>
          </w:p>
          <w:p>
            <w:pPr>
              <w:snapToGrid w:val="0"/>
              <w:jc w:val="left"/>
              <w:rPr>
                <w:rFonts w:hint="eastAsia" w:eastAsia="宋体"/>
                <w:color w:val="FF0000"/>
                <w:lang w:eastAsia="zh-CN"/>
              </w:rPr>
            </w:pPr>
            <w:r>
              <w:rPr>
                <w:rFonts w:hint="eastAsia"/>
                <w:color w:val="FF0000"/>
              </w:rPr>
              <w:t>6、国际合作交流费：</w:t>
            </w:r>
            <w:r>
              <w:rPr>
                <w:rFonts w:hint="eastAsia"/>
                <w:color w:val="FF0000"/>
                <w:u w:val="single"/>
              </w:rPr>
              <w:t xml:space="preserve">    </w:t>
            </w:r>
            <w:r>
              <w:rPr>
                <w:rFonts w:hint="eastAsia"/>
                <w:color w:val="FF0000"/>
              </w:rPr>
              <w:t>万元</w:t>
            </w:r>
            <w:r>
              <w:rPr>
                <w:rFonts w:hint="eastAsia"/>
                <w:color w:val="FF0000"/>
                <w:lang w:eastAsia="zh-CN"/>
              </w:rPr>
              <w:t>（</w:t>
            </w:r>
            <w:r>
              <w:rPr>
                <w:rFonts w:hint="eastAsia"/>
                <w:color w:val="FF0000"/>
                <w:lang w:val="en-US" w:eastAsia="zh-CN"/>
              </w:rPr>
              <w:t>确需国际合作的才填</w:t>
            </w:r>
            <w:r>
              <w:rPr>
                <w:rFonts w:hint="eastAsia"/>
                <w:color w:val="FF0000"/>
                <w:lang w:eastAsia="zh-CN"/>
              </w:rPr>
              <w:t>）</w:t>
            </w:r>
          </w:p>
          <w:p>
            <w:pPr>
              <w:snapToGrid w:val="0"/>
              <w:jc w:val="left"/>
              <w:rPr>
                <w:rFonts w:hint="eastAsia"/>
                <w:color w:val="FF0000"/>
              </w:rPr>
            </w:pPr>
            <w:r>
              <w:rPr>
                <w:rFonts w:hint="eastAsia"/>
                <w:color w:val="FF0000"/>
              </w:rPr>
              <w:t>7、打印复印费：</w:t>
            </w:r>
            <w:r>
              <w:rPr>
                <w:rFonts w:hint="eastAsia"/>
                <w:color w:val="FF0000"/>
                <w:u w:val="single"/>
              </w:rPr>
              <w:t xml:space="preserve">    </w:t>
            </w:r>
            <w:r>
              <w:rPr>
                <w:rFonts w:hint="eastAsia"/>
                <w:color w:val="FF0000"/>
              </w:rPr>
              <w:t>万元（如有出版费，必须标明是阶段性成果出版费）</w:t>
            </w:r>
          </w:p>
          <w:p>
            <w:pPr>
              <w:snapToGrid w:val="0"/>
              <w:jc w:val="left"/>
              <w:rPr>
                <w:rFonts w:hint="eastAsia"/>
                <w:color w:val="FF0000"/>
              </w:rPr>
            </w:pPr>
            <w:r>
              <w:rPr>
                <w:rFonts w:hint="eastAsia"/>
                <w:color w:val="FF0000"/>
              </w:rPr>
              <w:t>8、网络费通讯费邮寄费：</w:t>
            </w:r>
            <w:r>
              <w:rPr>
                <w:rFonts w:hint="eastAsia"/>
                <w:color w:val="FF0000"/>
                <w:u w:val="single"/>
              </w:rPr>
              <w:t xml:space="preserve">     </w:t>
            </w:r>
            <w:r>
              <w:rPr>
                <w:rFonts w:hint="eastAsia"/>
                <w:color w:val="FF0000"/>
              </w:rPr>
              <w:t>万元（如填写，不得超过0.5万）</w:t>
            </w:r>
          </w:p>
          <w:p>
            <w:pPr>
              <w:kinsoku w:val="0"/>
              <w:overflowPunct w:val="0"/>
              <w:autoSpaceDE w:val="0"/>
              <w:autoSpaceDN w:val="0"/>
              <w:snapToGrid w:val="0"/>
              <w:jc w:val="left"/>
              <w:rPr>
                <w:rFonts w:hint="eastAsia"/>
                <w:color w:val="FF0000"/>
              </w:rPr>
            </w:pPr>
            <w:r>
              <w:rPr>
                <w:rFonts w:hint="eastAsia"/>
                <w:color w:val="FF0000"/>
              </w:rPr>
              <w:t>9、购买U盘、硒鼓、纸、笔、文件夹、文件袋等科研用品：</w:t>
            </w:r>
            <w:r>
              <w:rPr>
                <w:rFonts w:hint="eastAsia"/>
                <w:color w:val="FF0000"/>
                <w:u w:val="single"/>
              </w:rPr>
              <w:t xml:space="preserve">     </w:t>
            </w:r>
            <w:r>
              <w:rPr>
                <w:rFonts w:hint="eastAsia"/>
                <w:color w:val="FF0000"/>
              </w:rPr>
              <w:t>万元（如填写，不得超过2万）</w:t>
            </w: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jc w:val="left"/>
              <w:rPr>
                <w:rFonts w:hint="eastAsia"/>
                <w:color w:val="FF0000"/>
              </w:rPr>
            </w:pPr>
            <w:r>
              <w:rPr>
                <w:rFonts w:hint="eastAsia"/>
                <w:color w:val="FF0000"/>
              </w:rPr>
              <w:t>1、专家咨询费：</w:t>
            </w:r>
            <w:r>
              <w:rPr>
                <w:rFonts w:hint="eastAsia"/>
                <w:color w:val="FF0000"/>
                <w:u w:val="single"/>
              </w:rPr>
              <w:t xml:space="preserve">   </w:t>
            </w:r>
            <w:r>
              <w:rPr>
                <w:rFonts w:hint="eastAsia"/>
                <w:color w:val="FF0000"/>
              </w:rPr>
              <w:t>人次×</w:t>
            </w:r>
            <w:r>
              <w:rPr>
                <w:rFonts w:hint="eastAsia"/>
                <w:color w:val="FF0000"/>
                <w:u w:val="single"/>
              </w:rPr>
              <w:t xml:space="preserve">   万</w:t>
            </w:r>
            <w:r>
              <w:rPr>
                <w:rFonts w:hint="eastAsia"/>
                <w:color w:val="FF0000"/>
              </w:rPr>
              <w:t>元/人次=</w:t>
            </w:r>
            <w:r>
              <w:rPr>
                <w:rFonts w:hint="eastAsia"/>
                <w:color w:val="FF0000"/>
                <w:u w:val="single"/>
              </w:rPr>
              <w:t xml:space="preserve">      </w:t>
            </w:r>
            <w:r>
              <w:rPr>
                <w:rFonts w:hint="eastAsia"/>
                <w:color w:val="FF0000"/>
              </w:rPr>
              <w:t>万元</w:t>
            </w:r>
          </w:p>
          <w:p>
            <w:pPr>
              <w:jc w:val="left"/>
              <w:rPr>
                <w:rFonts w:hint="eastAsia"/>
                <w:color w:val="FF0000"/>
              </w:rPr>
            </w:pPr>
            <w:r>
              <w:rPr>
                <w:rFonts w:hint="eastAsia"/>
                <w:color w:val="FF0000"/>
              </w:rPr>
              <w:t>2、研究生劳务费：</w:t>
            </w:r>
            <w:r>
              <w:rPr>
                <w:rFonts w:hint="eastAsia"/>
                <w:color w:val="FF0000"/>
                <w:u w:val="single"/>
              </w:rPr>
              <w:t xml:space="preserve">   </w:t>
            </w:r>
            <w:r>
              <w:rPr>
                <w:rFonts w:hint="eastAsia"/>
                <w:color w:val="FF0000"/>
              </w:rPr>
              <w:t>人次×</w:t>
            </w:r>
            <w:r>
              <w:rPr>
                <w:rFonts w:hint="eastAsia"/>
                <w:color w:val="FF0000"/>
                <w:u w:val="single"/>
              </w:rPr>
              <w:t xml:space="preserve">   </w:t>
            </w:r>
            <w:r>
              <w:rPr>
                <w:rFonts w:hint="eastAsia"/>
                <w:color w:val="FF0000"/>
              </w:rPr>
              <w:t>万元/人次=</w:t>
            </w:r>
            <w:r>
              <w:rPr>
                <w:rFonts w:hint="eastAsia"/>
                <w:color w:val="FF0000"/>
                <w:u w:val="single"/>
              </w:rPr>
              <w:t xml:space="preserve">      </w:t>
            </w:r>
            <w:r>
              <w:rPr>
                <w:rFonts w:hint="eastAsia"/>
                <w:color w:val="FF0000"/>
              </w:rPr>
              <w:t>万元</w:t>
            </w:r>
          </w:p>
          <w:p>
            <w:pPr>
              <w:rPr>
                <w:rFonts w:ascii="宋体" w:hAnsi="宋体"/>
              </w:rPr>
            </w:pPr>
            <w:r>
              <w:rPr>
                <w:rFonts w:hint="eastAsia"/>
                <w:color w:val="FF0000"/>
              </w:rPr>
              <w:t>（建议人次单价不超过0.3万元）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c>
          <w:tcPr>
            <w:tcW w:w="4944" w:type="dxa"/>
            <w:gridSpan w:val="4"/>
          </w:tcPr>
          <w:p>
            <w:pPr>
              <w:jc w:val="left"/>
              <w:rPr>
                <w:rFonts w:hint="eastAsia"/>
                <w:color w:val="FF0000"/>
              </w:rPr>
            </w:pPr>
            <w:r>
              <w:rPr>
                <w:rFonts w:hint="eastAsia"/>
                <w:color w:val="FF0000"/>
              </w:rPr>
              <w:t>1、电脑：1台（最多2台），</w:t>
            </w:r>
            <w:r>
              <w:rPr>
                <w:rFonts w:hint="eastAsia"/>
                <w:color w:val="FF0000"/>
                <w:u w:val="single"/>
              </w:rPr>
              <w:t xml:space="preserve">     </w:t>
            </w:r>
            <w:r>
              <w:rPr>
                <w:rFonts w:hint="eastAsia"/>
                <w:color w:val="FF0000"/>
              </w:rPr>
              <w:t>万元</w:t>
            </w:r>
          </w:p>
          <w:p>
            <w:pPr>
              <w:jc w:val="left"/>
              <w:rPr>
                <w:rFonts w:hint="eastAsia"/>
                <w:color w:val="FF0000"/>
              </w:rPr>
            </w:pPr>
            <w:r>
              <w:rPr>
                <w:rFonts w:hint="eastAsia"/>
                <w:color w:val="FF0000"/>
              </w:rPr>
              <w:t>2、打印机：1台（最多2台），</w:t>
            </w:r>
            <w:r>
              <w:rPr>
                <w:rFonts w:hint="eastAsia"/>
                <w:color w:val="FF0000"/>
                <w:u w:val="single"/>
              </w:rPr>
              <w:t xml:space="preserve">     </w:t>
            </w:r>
            <w:r>
              <w:rPr>
                <w:rFonts w:hint="eastAsia"/>
                <w:color w:val="FF0000"/>
              </w:rPr>
              <w:t>万元</w:t>
            </w:r>
          </w:p>
          <w:p>
            <w:pPr>
              <w:jc w:val="left"/>
              <w:rPr>
                <w:rFonts w:hint="eastAsia"/>
                <w:color w:val="FF0000"/>
              </w:rPr>
            </w:pPr>
          </w:p>
          <w:p>
            <w:pPr>
              <w:rPr>
                <w:rFonts w:ascii="宋体" w:hAnsi="宋体"/>
              </w:rPr>
            </w:pPr>
            <w:r>
              <w:rPr>
                <w:rFonts w:hint="eastAsia"/>
                <w:color w:val="FF0000"/>
              </w:rPr>
              <w:t>以上所有科目，如某些科目无预算，可删除。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pPr>
              <w:jc w:val="center"/>
              <w:rPr>
                <w:rFonts w:ascii="宋体" w:hAnsi="宋体"/>
                <w:b/>
                <w:bCs/>
              </w:rPr>
            </w:pPr>
            <w:r>
              <w:rPr>
                <w:rFonts w:hint="eastAsia" w:ascii="宋体" w:hAnsi="宋体"/>
                <w:b/>
                <w:bCs/>
              </w:rPr>
              <w:t>间接经费</w:t>
            </w:r>
          </w:p>
        </w:tc>
        <w:tc>
          <w:tcPr>
            <w:tcW w:w="6532" w:type="dxa"/>
            <w:gridSpan w:val="6"/>
            <w:vAlign w:val="center"/>
          </w:tcPr>
          <w:p>
            <w:pPr>
              <w:ind w:firstLine="1785" w:firstLineChars="850"/>
              <w:rPr>
                <w:rFonts w:hint="eastAsia"/>
                <w:color w:val="FF0000"/>
                <w:sz w:val="16"/>
                <w:szCs w:val="16"/>
              </w:rPr>
            </w:pPr>
            <w:r>
              <w:rPr>
                <w:rFonts w:hint="eastAsia" w:ascii="宋体" w:hAnsi="宋体"/>
              </w:rPr>
              <w:t>（万元）</w:t>
            </w:r>
            <w:r>
              <w:rPr>
                <w:rFonts w:hint="eastAsia"/>
                <w:color w:val="FF0000"/>
                <w:sz w:val="16"/>
                <w:szCs w:val="16"/>
              </w:rPr>
              <w:t>若总经费为60万，间接费用上限为23万；</w:t>
            </w:r>
          </w:p>
          <w:p>
            <w:pPr>
              <w:ind w:firstLine="2640" w:firstLineChars="1650"/>
              <w:rPr>
                <w:rFonts w:ascii="宋体" w:hAnsi="宋体"/>
              </w:rPr>
            </w:pPr>
            <w:r>
              <w:rPr>
                <w:rFonts w:hint="eastAsia"/>
                <w:color w:val="FF0000"/>
                <w:sz w:val="16"/>
                <w:szCs w:val="16"/>
              </w:rPr>
              <w:t>若总经费为80万，间接费用上限为29万。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2802" w:type="dxa"/>
            <w:gridSpan w:val="2"/>
            <w:vAlign w:val="center"/>
          </w:tcPr>
          <w:p>
            <w:pPr>
              <w:jc w:val="center"/>
              <w:rPr>
                <w:rFonts w:ascii="宋体" w:hAnsi="宋体"/>
              </w:rPr>
            </w:pPr>
            <w:r>
              <w:rPr>
                <w:rFonts w:hint="eastAsia" w:ascii="宋体" w:hAnsi="宋体"/>
              </w:rPr>
              <w:t>合 计</w:t>
            </w:r>
          </w:p>
        </w:tc>
        <w:tc>
          <w:tcPr>
            <w:tcW w:w="6532" w:type="dxa"/>
            <w:gridSpan w:val="6"/>
            <w:vAlign w:val="center"/>
          </w:tcPr>
          <w:p>
            <w:pPr>
              <w:ind w:firstLine="1785" w:firstLineChars="850"/>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pPr>
              <w:jc w:val="center"/>
              <w:rPr>
                <w:rFonts w:ascii="宋体" w:hAnsi="宋体"/>
              </w:rPr>
            </w:pPr>
          </w:p>
        </w:tc>
        <w:tc>
          <w:tcPr>
            <w:tcW w:w="2275" w:type="dxa"/>
            <w:vAlign w:val="center"/>
          </w:tcPr>
          <w:p>
            <w:pPr>
              <w:jc w:val="center"/>
              <w:rPr>
                <w:rFonts w:ascii="宋体" w:hAnsi="宋体"/>
              </w:rPr>
            </w:pPr>
            <w:r>
              <w:rPr>
                <w:rFonts w:hint="eastAsia" w:ascii="宋体" w:hAnsi="宋体"/>
              </w:rPr>
              <w:t>年度预算</w:t>
            </w:r>
          </w:p>
        </w:tc>
        <w:tc>
          <w:tcPr>
            <w:tcW w:w="1086" w:type="dxa"/>
          </w:tcPr>
          <w:p>
            <w:pPr>
              <w:jc w:val="center"/>
              <w:rPr>
                <w:rFonts w:ascii="宋体" w:hAnsi="宋体"/>
              </w:rPr>
            </w:pPr>
            <w:r>
              <w:rPr>
                <w:rFonts w:hint="eastAsia" w:ascii="宋体" w:hAnsi="宋体"/>
              </w:rPr>
              <w:t>20</w:t>
            </w:r>
            <w:r>
              <w:rPr>
                <w:rFonts w:hint="eastAsia" w:ascii="宋体" w:hAnsi="宋体"/>
                <w:lang w:val="en-US" w:eastAsia="zh-CN"/>
              </w:rPr>
              <w:t>24</w:t>
            </w:r>
            <w:r>
              <w:rPr>
                <w:rFonts w:hint="eastAsia" w:ascii="宋体" w:hAnsi="宋体"/>
              </w:rPr>
              <w:t xml:space="preserve"> 年</w:t>
            </w:r>
          </w:p>
        </w:tc>
        <w:tc>
          <w:tcPr>
            <w:tcW w:w="1365" w:type="dxa"/>
            <w:gridSpan w:val="2"/>
          </w:tcPr>
          <w:p>
            <w:pPr>
              <w:ind w:left="57"/>
              <w:jc w:val="center"/>
              <w:rPr>
                <w:rFonts w:ascii="宋体" w:hAnsi="宋体"/>
              </w:rPr>
            </w:pPr>
            <w:r>
              <w:rPr>
                <w:rFonts w:hint="eastAsia" w:ascii="宋体" w:hAnsi="宋体"/>
              </w:rPr>
              <w:t>20</w:t>
            </w:r>
            <w:r>
              <w:rPr>
                <w:rFonts w:hint="eastAsia" w:ascii="宋体" w:hAnsi="宋体"/>
                <w:lang w:val="en-US" w:eastAsia="zh-CN"/>
              </w:rPr>
              <w:t>25</w:t>
            </w:r>
            <w:r>
              <w:rPr>
                <w:rFonts w:hint="eastAsia" w:ascii="宋体" w:hAnsi="宋体"/>
              </w:rPr>
              <w:t xml:space="preserve"> 年</w:t>
            </w:r>
          </w:p>
        </w:tc>
        <w:tc>
          <w:tcPr>
            <w:tcW w:w="1365" w:type="dxa"/>
          </w:tcPr>
          <w:p>
            <w:pPr>
              <w:jc w:val="center"/>
              <w:rPr>
                <w:rFonts w:ascii="宋体" w:hAnsi="宋体"/>
              </w:rPr>
            </w:pPr>
            <w:r>
              <w:rPr>
                <w:rFonts w:hint="eastAsia" w:ascii="宋体" w:hAnsi="宋体"/>
              </w:rPr>
              <w:t>20</w:t>
            </w:r>
            <w:r>
              <w:rPr>
                <w:rFonts w:hint="eastAsia" w:ascii="宋体" w:hAnsi="宋体"/>
                <w:lang w:val="en-US" w:eastAsia="zh-CN"/>
              </w:rPr>
              <w:t>26</w:t>
            </w:r>
            <w:r>
              <w:rPr>
                <w:rFonts w:hint="eastAsia" w:ascii="宋体" w:hAnsi="宋体"/>
              </w:rPr>
              <w:t>年</w:t>
            </w:r>
          </w:p>
        </w:tc>
        <w:tc>
          <w:tcPr>
            <w:tcW w:w="1365" w:type="dxa"/>
          </w:tcPr>
          <w:p>
            <w:pPr>
              <w:jc w:val="center"/>
              <w:rPr>
                <w:rFonts w:ascii="宋体" w:hAnsi="宋体"/>
              </w:rPr>
            </w:pPr>
            <w:r>
              <w:rPr>
                <w:rFonts w:hint="eastAsia" w:ascii="宋体" w:hAnsi="宋体"/>
              </w:rPr>
              <w:t>20</w:t>
            </w:r>
            <w:r>
              <w:rPr>
                <w:rFonts w:hint="eastAsia" w:ascii="宋体" w:hAnsi="宋体"/>
                <w:lang w:val="en-US" w:eastAsia="zh-CN"/>
              </w:rPr>
              <w:t>27</w:t>
            </w:r>
            <w:r>
              <w:rPr>
                <w:rFonts w:hint="eastAsia" w:ascii="宋体" w:hAnsi="宋体"/>
              </w:rPr>
              <w:t>年</w:t>
            </w:r>
          </w:p>
        </w:tc>
        <w:tc>
          <w:tcPr>
            <w:tcW w:w="1351" w:type="dxa"/>
          </w:tcPr>
          <w:p>
            <w:pPr>
              <w:jc w:val="center"/>
              <w:rPr>
                <w:rFonts w:ascii="宋体" w:hAnsi="宋体"/>
              </w:rPr>
            </w:pPr>
            <w:r>
              <w:rPr>
                <w:rFonts w:hint="eastAsia" w:ascii="宋体" w:hAnsi="宋体"/>
              </w:rPr>
              <w:t>20</w:t>
            </w:r>
            <w:r>
              <w:rPr>
                <w:rFonts w:hint="eastAsia" w:ascii="宋体" w:hAnsi="宋体"/>
                <w:lang w:val="en-US" w:eastAsia="zh-CN"/>
              </w:rPr>
              <w:t>28</w:t>
            </w:r>
            <w:r>
              <w:rPr>
                <w:rFonts w:hint="eastAsia" w:ascii="宋体"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527" w:type="dxa"/>
          </w:tcPr>
          <w:p>
            <w:pPr>
              <w:ind w:firstLine="210" w:firstLineChars="100"/>
              <w:rPr>
                <w:rFonts w:ascii="宋体" w:hAnsi="宋体"/>
              </w:rPr>
            </w:pPr>
          </w:p>
        </w:tc>
        <w:tc>
          <w:tcPr>
            <w:tcW w:w="2275" w:type="dxa"/>
            <w:vAlign w:val="center"/>
          </w:tcPr>
          <w:p>
            <w:pPr>
              <w:ind w:firstLine="210" w:firstLineChars="100"/>
              <w:jc w:val="center"/>
              <w:rPr>
                <w:rFonts w:ascii="宋体" w:hAnsi="宋体"/>
              </w:rPr>
            </w:pPr>
            <w:r>
              <w:rPr>
                <w:rFonts w:hint="eastAsia" w:ascii="宋体" w:hAnsi="宋体"/>
              </w:rPr>
              <w:t>金额（万元）</w:t>
            </w:r>
          </w:p>
        </w:tc>
        <w:tc>
          <w:tcPr>
            <w:tcW w:w="1086" w:type="dxa"/>
          </w:tcPr>
          <w:p>
            <w:pPr>
              <w:rPr>
                <w:rFonts w:ascii="宋体" w:hAnsi="宋体"/>
              </w:rPr>
            </w:pPr>
          </w:p>
        </w:tc>
        <w:tc>
          <w:tcPr>
            <w:tcW w:w="1365" w:type="dxa"/>
            <w:gridSpan w:val="2"/>
          </w:tcPr>
          <w:p>
            <w:pPr>
              <w:rPr>
                <w:rFonts w:ascii="宋体" w:hAnsi="宋体"/>
              </w:rPr>
            </w:pPr>
          </w:p>
        </w:tc>
        <w:tc>
          <w:tcPr>
            <w:tcW w:w="1365" w:type="dxa"/>
          </w:tcPr>
          <w:p>
            <w:pPr>
              <w:rPr>
                <w:rFonts w:ascii="宋体" w:hAnsi="宋体"/>
              </w:rPr>
            </w:pPr>
          </w:p>
        </w:tc>
        <w:tc>
          <w:tcPr>
            <w:tcW w:w="1365" w:type="dxa"/>
          </w:tcPr>
          <w:p>
            <w:pPr>
              <w:rPr>
                <w:rFonts w:ascii="宋体" w:hAnsi="宋体"/>
              </w:rPr>
            </w:pPr>
          </w:p>
        </w:tc>
        <w:tc>
          <w:tcPr>
            <w:tcW w:w="1351" w:type="dxa"/>
          </w:tcPr>
          <w:p>
            <w:pPr>
              <w:rPr>
                <w:rFonts w:ascii="宋体" w:hAnsi="宋体"/>
              </w:rPr>
            </w:pPr>
          </w:p>
        </w:tc>
      </w:tr>
    </w:tbl>
    <w:p>
      <w:pPr>
        <w:jc w:val="left"/>
        <w:rPr>
          <w:rFonts w:ascii="宋体" w:hAnsi="宋体"/>
        </w:rPr>
      </w:pPr>
      <w:r>
        <w:rPr>
          <w:rFonts w:hint="eastAsia" w:ascii="宋体" w:hAnsi="宋体"/>
        </w:rPr>
        <w:t>注：1.经费预算按照《国家社会科学基金项目资金管理办法》的有关规定编制，须注明开支细目。</w:t>
      </w:r>
    </w:p>
    <w:p>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pPr>
        <w:ind w:firstLine="420" w:firstLineChars="200"/>
        <w:jc w:val="left"/>
      </w:pPr>
    </w:p>
    <w:p>
      <w:pPr>
        <w:ind w:firstLine="420" w:firstLineChars="200"/>
        <w:jc w:val="left"/>
      </w:pPr>
    </w:p>
    <w:p>
      <w:pPr>
        <w:spacing w:line="360" w:lineRule="auto"/>
        <w:jc w:val="center"/>
        <w:rPr>
          <w:rFonts w:ascii="黑体" w:hAnsi="黑体" w:eastAsia="黑体"/>
          <w:bCs/>
          <w:sz w:val="32"/>
        </w:rPr>
      </w:pPr>
      <w:r>
        <w:rPr>
          <w:rFonts w:hint="eastAsia" w:ascii="黑体" w:hAnsi="黑体" w:eastAsia="黑体"/>
          <w:bCs/>
          <w:sz w:val="32"/>
        </w:rPr>
        <w:t>六、单位承诺</w:t>
      </w:r>
    </w:p>
    <w:p>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r>
              <w:rPr>
                <w:rFonts w:ascii="宋体" w:hAnsi="宋体"/>
                <w:color w:val="FF0000"/>
                <w:sz w:val="28"/>
                <w:szCs w:val="28"/>
              </w:rPr>
              <w:t>填写首席专家所在学院情况</w:t>
            </w:r>
            <w:r>
              <w:rPr>
                <w:rFonts w:hint="eastAsia" w:ascii="宋体" w:hAnsi="宋体"/>
                <w:color w:val="FF0000"/>
                <w:sz w:val="28"/>
                <w:szCs w:val="28"/>
              </w:rPr>
              <w:t>，</w:t>
            </w:r>
            <w:r>
              <w:rPr>
                <w:rFonts w:ascii="宋体" w:hAnsi="宋体"/>
                <w:color w:val="FF0000"/>
                <w:sz w:val="28"/>
                <w:szCs w:val="28"/>
              </w:rPr>
              <w:t>并由学院主管科研负责人签字</w:t>
            </w:r>
            <w:r>
              <w:rPr>
                <w:rFonts w:hint="eastAsia" w:ascii="宋体" w:hAnsi="宋体"/>
                <w:color w:val="FF0000"/>
                <w:sz w:val="28"/>
                <w:szCs w:val="28"/>
              </w:rPr>
              <w:t>、</w:t>
            </w:r>
            <w:r>
              <w:rPr>
                <w:rFonts w:ascii="宋体" w:hAnsi="宋体"/>
                <w:color w:val="FF0000"/>
                <w:sz w:val="28"/>
                <w:szCs w:val="28"/>
              </w:rPr>
              <w:t>盖章</w:t>
            </w:r>
            <w:r>
              <w:rPr>
                <w:rFonts w:hint="eastAsia" w:ascii="宋体" w:hAnsi="宋体"/>
                <w:color w:val="FF0000"/>
                <w:sz w:val="28"/>
                <w:szCs w:val="28"/>
              </w:rPr>
              <w:t>。</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885" w:firstLineChars="185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pPr>
        <w:spacing w:line="150" w:lineRule="atLeast"/>
        <w:rPr>
          <w:rFonts w:ascii="方正书宋简体" w:hAnsi="宋体" w:eastAsia="方正书宋简体"/>
          <w:b/>
          <w:bCs/>
          <w:sz w:val="24"/>
        </w:rPr>
      </w:pPr>
    </w:p>
    <w:p>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780" w:firstLineChars="180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pPr>
        <w:spacing w:line="360" w:lineRule="auto"/>
        <w:jc w:val="center"/>
        <w:rPr>
          <w:rFonts w:ascii="黑体" w:hAnsi="黑体" w:eastAsia="黑体"/>
          <w:sz w:val="32"/>
        </w:rPr>
      </w:pPr>
      <w:r>
        <w:rPr>
          <w:rFonts w:hint="eastAsia" w:ascii="黑体" w:hAnsi="黑体" w:eastAsia="黑体"/>
          <w:sz w:val="32"/>
        </w:rPr>
        <w:t>七、审核意见</w:t>
      </w:r>
    </w:p>
    <w:p>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spacing w:line="424"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本表所填内容属实；湖南</w:t>
            </w:r>
            <w:r>
              <w:rPr>
                <w:rFonts w:hint="eastAsia" w:ascii="楷体_GB2312" w:hAnsi="宋体" w:eastAsia="楷体_GB2312"/>
                <w:color w:val="000000"/>
                <w:position w:val="6"/>
                <w:sz w:val="24"/>
                <w:szCs w:val="24"/>
                <w:lang w:val="en-US" w:eastAsia="zh-CN"/>
              </w:rPr>
              <w:t>工商</w:t>
            </w:r>
            <w:r>
              <w:rPr>
                <w:rFonts w:hint="eastAsia" w:ascii="楷体_GB2312" w:hAnsi="宋体" w:eastAsia="楷体_GB2312"/>
                <w:color w:val="000000"/>
                <w:position w:val="6"/>
                <w:sz w:val="24"/>
                <w:szCs w:val="24"/>
              </w:rPr>
              <w:t>大学高度重视国家社科基金项目的申报和管理工作，保证提供完成本项目所需的时间和条件保障；并承担本项目的管理任务和信誉保证；我校为保证首席专家和主要研究人员有充足研究时间而制定了特殊的政策或措施；学校</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保证对项目研究实施全过程监督管理，专人负责项目的实施。</w:t>
            </w:r>
          </w:p>
          <w:p>
            <w:pPr>
              <w:autoSpaceDE w:val="0"/>
              <w:autoSpaceDN w:val="0"/>
              <w:spacing w:line="424"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湖南</w:t>
            </w:r>
            <w:r>
              <w:rPr>
                <w:rFonts w:hint="eastAsia" w:ascii="楷体_GB2312" w:hAnsi="宋体" w:eastAsia="楷体_GB2312"/>
                <w:color w:val="000000"/>
                <w:position w:val="6"/>
                <w:sz w:val="24"/>
                <w:szCs w:val="24"/>
                <w:lang w:val="en-US" w:eastAsia="zh-CN"/>
              </w:rPr>
              <w:t>工商</w:t>
            </w:r>
            <w:r>
              <w:rPr>
                <w:rFonts w:hint="eastAsia" w:ascii="楷体_GB2312" w:hAnsi="宋体" w:eastAsia="楷体_GB2312"/>
                <w:color w:val="000000"/>
                <w:position w:val="6"/>
                <w:sz w:val="24"/>
                <w:szCs w:val="24"/>
              </w:rPr>
              <w:t>大学</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作为学校科研管理部门，将严格执行“国家社会科学基金管理办法”的有关规定，采取目标管理与过程管理相结合的办法，通过完善项目跟踪制度对项目进行监督管理。具体</w:t>
            </w:r>
            <w:bookmarkStart w:id="0" w:name="_GoBack"/>
            <w:bookmarkEnd w:id="0"/>
            <w:r>
              <w:rPr>
                <w:rFonts w:hint="eastAsia" w:ascii="楷体_GB2312" w:hAnsi="宋体" w:eastAsia="楷体_GB2312"/>
                <w:color w:val="000000"/>
                <w:position w:val="6"/>
                <w:sz w:val="24"/>
                <w:szCs w:val="24"/>
              </w:rPr>
              <w:t>的监督管理措施有：</w:t>
            </w:r>
          </w:p>
          <w:p>
            <w:pPr>
              <w:autoSpaceDE w:val="0"/>
              <w:autoSpaceDN w:val="0"/>
              <w:spacing w:line="424" w:lineRule="exact"/>
              <w:ind w:firstLine="480" w:firstLineChars="200"/>
              <w:jc w:val="left"/>
              <w:rPr>
                <w:rFonts w:hint="eastAsia" w:ascii="楷体_GB2312" w:hAnsi="宋体" w:eastAsia="楷体_GB2312"/>
                <w:color w:val="000000"/>
                <w:position w:val="6"/>
                <w:sz w:val="24"/>
                <w:szCs w:val="24"/>
              </w:rPr>
            </w:pPr>
            <w:r>
              <w:rPr>
                <w:rFonts w:hint="eastAsia" w:ascii="楷体_GB2312" w:eastAsia="楷体_GB2312"/>
                <w:color w:val="000000"/>
                <w:position w:val="6"/>
                <w:sz w:val="24"/>
                <w:szCs w:val="24"/>
              </w:rPr>
              <w:t>1</w:t>
            </w:r>
            <w:r>
              <w:rPr>
                <w:rFonts w:hint="eastAsia" w:ascii="楷体_GB2312" w:hAnsi="宋体" w:eastAsia="楷体_GB2312"/>
                <w:color w:val="000000"/>
                <w:position w:val="6"/>
                <w:sz w:val="24"/>
                <w:szCs w:val="24"/>
              </w:rPr>
              <w:t>. 协调各职能部门、院系与项目组间的关系，加强监督检查并及时解决所存在的问题，保证项目高效运行。</w:t>
            </w:r>
          </w:p>
          <w:p>
            <w:pPr>
              <w:autoSpaceDE w:val="0"/>
              <w:autoSpaceDN w:val="0"/>
              <w:spacing w:line="424" w:lineRule="exact"/>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 xml:space="preserve"> 2</w:t>
            </w:r>
            <w:r>
              <w:rPr>
                <w:rFonts w:hint="eastAsia" w:ascii="楷体_GB2312" w:hAnsi="宋体" w:eastAsia="楷体_GB2312"/>
                <w:color w:val="000000"/>
                <w:position w:val="6"/>
                <w:sz w:val="24"/>
                <w:szCs w:val="24"/>
              </w:rPr>
              <w:t>. 建立项目档案，对项目实施全程跟踪。项目一经立项，即列入学校科研工作计划，从项目立项、开题报告、研究计划、中期检查、经费使用情况，到结题验收、成果鉴定、成果推广等每一个阶段都建立完整的项目档案，并通过计算机管理信息系统对项目进行全过程跟踪、监督、管理。</w:t>
            </w:r>
          </w:p>
          <w:p>
            <w:pPr>
              <w:autoSpaceDE w:val="0"/>
              <w:autoSpaceDN w:val="0"/>
              <w:spacing w:line="424" w:lineRule="exact"/>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3</w:t>
            </w:r>
            <w:r>
              <w:rPr>
                <w:rFonts w:hint="eastAsia" w:ascii="楷体_GB2312" w:hAnsi="宋体" w:eastAsia="楷体_GB2312"/>
                <w:color w:val="000000"/>
                <w:position w:val="6"/>
                <w:sz w:val="24"/>
                <w:szCs w:val="24"/>
              </w:rPr>
              <w:t>. 落实首席专家负责制。明确课题组首席专家、课题组成员的职责并督促他们认真履行，</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指派专人负责此项工作，并协助首席专家做好项目实施工作。</w:t>
            </w:r>
          </w:p>
          <w:p>
            <w:pPr>
              <w:spacing w:line="424" w:lineRule="exact"/>
              <w:ind w:firstLine="360" w:firstLineChars="150"/>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4</w:t>
            </w:r>
            <w:r>
              <w:rPr>
                <w:rFonts w:hint="eastAsia" w:ascii="楷体_GB2312" w:hAnsi="宋体" w:eastAsia="楷体_GB2312"/>
                <w:color w:val="000000"/>
                <w:position w:val="6"/>
                <w:sz w:val="24"/>
                <w:szCs w:val="24"/>
              </w:rPr>
              <w:t>. 通过学校报刊、网站、广播电视等媒体，积极宣传重大攻关项目进展情况和相关成果。协助全国社科工作办做好项目年检工作。认真评估项目执行情况，发现问题及时向全国社科工作办汇报并积极寻求解决办法。</w:t>
            </w:r>
          </w:p>
          <w:p>
            <w:pPr>
              <w:spacing w:line="424" w:lineRule="exact"/>
              <w:ind w:firstLine="360" w:firstLineChars="150"/>
              <w:rPr>
                <w:rFonts w:ascii="宋体" w:hAnsi="宋体"/>
              </w:rPr>
            </w:pPr>
            <w:r>
              <w:rPr>
                <w:rFonts w:hint="eastAsia" w:ascii="楷体_GB2312" w:eastAsia="楷体_GB2312"/>
                <w:color w:val="000000"/>
                <w:position w:val="6"/>
                <w:sz w:val="24"/>
                <w:szCs w:val="24"/>
              </w:rPr>
              <w:t>5</w:t>
            </w:r>
            <w:r>
              <w:rPr>
                <w:rFonts w:hint="eastAsia" w:ascii="楷体_GB2312" w:hAnsi="宋体" w:eastAsia="楷体_GB2312"/>
                <w:color w:val="000000"/>
                <w:position w:val="6"/>
                <w:sz w:val="24"/>
                <w:szCs w:val="24"/>
              </w:rPr>
              <w:t>. 严格项目经费管理，规范支出，确保经费使用合理有效。</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与学校财务处共同监督管理项目经费使用情况。财务处单独设立专用账号，保证专款专用，实行预算管理，保证按照“国家社会科学基金项目资金管理办法”规定的支出范围使用经费。</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lang w:val="en-US" w:eastAsia="zh-CN"/>
              </w:rPr>
              <w:t>2024</w:t>
            </w:r>
            <w:r>
              <w:rPr>
                <w:rFonts w:hint="eastAsia" w:ascii="宋体" w:hAnsi="宋体"/>
              </w:rPr>
              <w:t>年</w:t>
            </w:r>
            <w:r>
              <w:rPr>
                <w:rFonts w:hint="eastAsia" w:ascii="宋体" w:hAnsi="宋体"/>
                <w:lang w:val="en-US" w:eastAsia="zh-CN"/>
              </w:rPr>
              <w:t>7</w:t>
            </w:r>
            <w:r>
              <w:rPr>
                <w:rFonts w:hint="eastAsia" w:ascii="宋体" w:hAnsi="宋体"/>
              </w:rPr>
              <w:t>月</w:t>
            </w:r>
            <w:r>
              <w:rPr>
                <w:rFonts w:hint="eastAsia" w:ascii="宋体" w:hAnsi="宋体"/>
                <w:lang w:val="en-US" w:eastAsia="zh-CN"/>
              </w:rPr>
              <w:t>10</w:t>
            </w:r>
            <w:r>
              <w:rPr>
                <w:rFonts w:hint="eastAsia" w:ascii="宋体" w:hAnsi="宋体"/>
              </w:rPr>
              <w:t xml:space="preserve">日                                    </w:t>
            </w:r>
            <w:r>
              <w:rPr>
                <w:rFonts w:hint="eastAsia" w:ascii="宋体" w:hAnsi="宋体"/>
                <w:lang w:val="en-US" w:eastAsia="zh-CN"/>
              </w:rPr>
              <w:t>2024</w:t>
            </w:r>
            <w:r>
              <w:rPr>
                <w:rFonts w:hint="eastAsia" w:ascii="宋体" w:hAnsi="宋体"/>
              </w:rPr>
              <w:t>年</w:t>
            </w:r>
            <w:r>
              <w:rPr>
                <w:rFonts w:hint="eastAsia" w:ascii="宋体" w:hAnsi="宋体"/>
                <w:lang w:val="en-US" w:eastAsia="zh-CN"/>
              </w:rPr>
              <w:t>7</w:t>
            </w:r>
            <w:r>
              <w:rPr>
                <w:rFonts w:hint="eastAsia" w:ascii="宋体" w:hAnsi="宋体"/>
              </w:rPr>
              <w:t>月</w:t>
            </w:r>
            <w:r>
              <w:rPr>
                <w:rFonts w:hint="eastAsia" w:ascii="宋体" w:hAnsi="宋体"/>
                <w:lang w:val="en-US" w:eastAsia="zh-CN"/>
              </w:rPr>
              <w:t>10</w:t>
            </w:r>
            <w:r>
              <w:rPr>
                <w:rFonts w:hint="eastAsia" w:ascii="宋体" w:hAnsi="宋体"/>
              </w:rPr>
              <w:t>日</w:t>
            </w:r>
          </w:p>
        </w:tc>
      </w:tr>
    </w:tbl>
    <w:p>
      <w:pPr>
        <w:rPr>
          <w:rFonts w:hint="eastAsia" w:ascii="宋体" w:hAnsi="宋体"/>
          <w:b/>
          <w:bCs/>
          <w:sz w:val="24"/>
        </w:rPr>
      </w:pPr>
      <w:r>
        <w:rPr>
          <w:rFonts w:hint="eastAsia" w:ascii="宋体" w:hAnsi="宋体"/>
          <w:b/>
          <w:bCs/>
          <w:sz w:val="24"/>
        </w:rPr>
        <w:br w:type="page"/>
      </w:r>
    </w:p>
    <w:p>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                                </w:t>
            </w:r>
          </w:p>
          <w:p>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pPr>
              <w:autoSpaceDE w:val="0"/>
              <w:autoSpaceDN w:val="0"/>
              <w:spacing w:line="328" w:lineRule="atLeast"/>
              <w:jc w:val="left"/>
              <w:rPr>
                <w:rFonts w:ascii="宋体" w:hAnsi="宋体"/>
              </w:rPr>
            </w:pPr>
          </w:p>
          <w:p>
            <w:pPr>
              <w:autoSpaceDE w:val="0"/>
              <w:autoSpaceDN w:val="0"/>
              <w:spacing w:line="328" w:lineRule="atLeast"/>
              <w:ind w:firstLine="840" w:firstLineChars="400"/>
              <w:jc w:val="left"/>
              <w:rPr>
                <w:rFonts w:ascii="宋体" w:hAnsi="宋体"/>
              </w:rPr>
            </w:pPr>
            <w:r>
              <w:rPr>
                <w:rFonts w:hint="eastAsia" w:ascii="宋体" w:hAnsi="宋体"/>
              </w:rPr>
              <w:t>年   月   日                                      年   月   日</w:t>
            </w:r>
          </w:p>
          <w:p>
            <w:pPr>
              <w:autoSpaceDE w:val="0"/>
              <w:autoSpaceDN w:val="0"/>
              <w:spacing w:line="328" w:lineRule="atLeast"/>
              <w:jc w:val="left"/>
              <w:rPr>
                <w:rFonts w:ascii="宋体" w:hAnsi="宋体"/>
              </w:rPr>
            </w:pPr>
          </w:p>
        </w:tc>
      </w:tr>
    </w:tbl>
    <w:p>
      <w:pPr>
        <w:spacing w:line="150" w:lineRule="atLeast"/>
      </w:pPr>
    </w:p>
    <w:p>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1NzY5MTlhZjU2ZDM5NGJhZDcyYjlmZjg1YjA4MjI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07946FA4"/>
    <w:rsid w:val="11E87A0D"/>
    <w:rsid w:val="12E67934"/>
    <w:rsid w:val="20EF1743"/>
    <w:rsid w:val="2A73032D"/>
    <w:rsid w:val="2B1E7B70"/>
    <w:rsid w:val="2B3F6625"/>
    <w:rsid w:val="34220BD5"/>
    <w:rsid w:val="541B5968"/>
    <w:rsid w:val="5FFC2971"/>
    <w:rsid w:val="628F4103"/>
    <w:rsid w:val="666B61D5"/>
    <w:rsid w:val="7A1F24F0"/>
    <w:rsid w:val="7EA62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autoRedefine/>
    <w:qFormat/>
    <w:uiPriority w:val="0"/>
    <w:pPr>
      <w:spacing w:line="150" w:lineRule="atLeast"/>
      <w:ind w:firstLine="200" w:firstLineChars="200"/>
    </w:pPr>
  </w:style>
  <w:style w:type="paragraph" w:styleId="5">
    <w:name w:val="Balloon Text"/>
    <w:basedOn w:val="1"/>
    <w:link w:val="13"/>
    <w:autoRedefine/>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autoRedefine/>
    <w:qFormat/>
    <w:uiPriority w:val="0"/>
    <w:pPr>
      <w:spacing w:line="150" w:lineRule="atLeast"/>
      <w:jc w:val="center"/>
    </w:pPr>
    <w:rPr>
      <w:b/>
      <w:bCs/>
    </w:rPr>
  </w:style>
  <w:style w:type="character" w:styleId="11">
    <w:name w:val="page number"/>
    <w:basedOn w:val="10"/>
    <w:autoRedefine/>
    <w:qFormat/>
    <w:uiPriority w:val="0"/>
  </w:style>
  <w:style w:type="character" w:styleId="12">
    <w:name w:val="Hyperlink"/>
    <w:autoRedefine/>
    <w:qFormat/>
    <w:uiPriority w:val="0"/>
    <w:rPr>
      <w:color w:val="0000FF"/>
      <w:u w:val="single"/>
    </w:rPr>
  </w:style>
  <w:style w:type="character" w:customStyle="1" w:styleId="13">
    <w:name w:val="批注框文本 字符"/>
    <w:link w:val="5"/>
    <w:autoRedefine/>
    <w:qFormat/>
    <w:uiPriority w:val="0"/>
    <w:rPr>
      <w:sz w:val="18"/>
      <w:szCs w:val="18"/>
    </w:rPr>
  </w:style>
  <w:style w:type="paragraph" w:customStyle="1" w:styleId="14">
    <w:name w:val="Revision"/>
    <w:autoRedefine/>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18</Pages>
  <Words>800</Words>
  <Characters>4560</Characters>
  <Lines>38</Lines>
  <Paragraphs>10</Paragraphs>
  <TotalTime>3</TotalTime>
  <ScaleCrop>false</ScaleCrop>
  <LinksUpToDate>false</LinksUpToDate>
  <CharactersWithSpaces>5350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罗亮</cp:lastModifiedBy>
  <cp:lastPrinted>2024-04-08T16:41:00Z</cp:lastPrinted>
  <dcterms:modified xsi:type="dcterms:W3CDTF">2024-04-12T09:26:26Z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5CB37BE8956148AD8B24337F8DD98396_12</vt:lpwstr>
  </property>
</Properties>
</file>