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jc w:val="center"/>
        <w:textAlignment w:val="auto"/>
        <w:outlineLvl w:val="0"/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专利代理机构</w:t>
      </w:r>
      <w:r>
        <w:rPr>
          <w:rFonts w:hint="eastAsia" w:ascii="宋体" w:hAnsi="宋体" w:eastAsia="宋体" w:cs="宋体"/>
          <w:b/>
          <w:bCs w:val="0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代理机构</w:t>
      </w:r>
      <w:r>
        <w:rPr>
          <w:rFonts w:hint="eastAsia" w:ascii="仿宋" w:hAnsi="仿宋" w:eastAsia="仿宋" w:cs="仿宋"/>
          <w:sz w:val="32"/>
          <w:szCs w:val="32"/>
        </w:rPr>
        <w:t>在代理以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湖南工商大学</w:t>
      </w:r>
      <w:r>
        <w:rPr>
          <w:rFonts w:hint="eastAsia" w:ascii="仿宋" w:hAnsi="仿宋" w:eastAsia="仿宋" w:cs="仿宋"/>
          <w:sz w:val="32"/>
          <w:szCs w:val="32"/>
        </w:rPr>
        <w:t>为申请人的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（具体专利名称）专利申请过程中，遵照法律、法规和规章的有关规定，恪守诚实信用原则，不从事非正常专利申请的行为。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代理机构</w:t>
      </w:r>
      <w:r>
        <w:rPr>
          <w:rFonts w:hint="eastAsia" w:ascii="仿宋" w:hAnsi="仿宋" w:eastAsia="仿宋" w:cs="仿宋"/>
          <w:sz w:val="32"/>
          <w:szCs w:val="32"/>
        </w:rPr>
        <w:t>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（1）不提交多件内容明显相同的专利申请。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（2）不提交明显抄袭现有技术或者现有设计的专利申请。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（3）不提交多件不同材料、组分、配比、部件等简单替换或者拼凑的专利申请。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（4）不提交多件实验数据或者技术效果明显编造的专利申请。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（5）不提交多件利用计算机技术等随机生成产品形状、图案或者色彩的专利申请。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（6）如发明人进行了专利文件修改，且需重新申请的，将及时履行主动撤回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再</w:t>
      </w:r>
      <w:r>
        <w:rPr>
          <w:rFonts w:hint="eastAsia" w:ascii="仿宋" w:hAnsi="仿宋" w:eastAsia="仿宋" w:cs="仿宋"/>
          <w:sz w:val="32"/>
          <w:szCs w:val="32"/>
        </w:rPr>
        <w:t>申请手续。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申请人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湖南工商大学</w:t>
      </w:r>
      <w:r>
        <w:rPr>
          <w:rFonts w:hint="eastAsia" w:ascii="仿宋" w:hAnsi="仿宋" w:eastAsia="仿宋" w:cs="仿宋"/>
          <w:sz w:val="32"/>
          <w:szCs w:val="32"/>
        </w:rPr>
        <w:t>在保证提供的专利申请文件均来源于真实的科学研究，不存在明显抄袭现有技术、编造技术方案的行为，不存在一稿投多家代理机构的行为，仅由本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代理机构</w:t>
      </w:r>
      <w:r>
        <w:rPr>
          <w:rFonts w:hint="eastAsia" w:ascii="仿宋" w:hAnsi="仿宋" w:eastAsia="仿宋" w:cs="仿宋"/>
          <w:sz w:val="32"/>
          <w:szCs w:val="32"/>
        </w:rPr>
        <w:t>单方行为造成非正常专利申请的，本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代理机构</w:t>
      </w:r>
      <w:r>
        <w:rPr>
          <w:rFonts w:hint="eastAsia" w:ascii="仿宋" w:hAnsi="仿宋" w:eastAsia="仿宋" w:cs="仿宋"/>
          <w:sz w:val="32"/>
          <w:szCs w:val="32"/>
        </w:rPr>
        <w:t>承担所有的责任，与申请人无关，且保证会立即进行处理。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代理机构名称：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年   月   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mZDdkMzlhNDM4OTBhNTUwODhmMGFmYTU4Nzk4NTYifQ=="/>
  </w:docVars>
  <w:rsids>
    <w:rsidRoot w:val="00C37548"/>
    <w:rsid w:val="0022650E"/>
    <w:rsid w:val="0036641C"/>
    <w:rsid w:val="00371450"/>
    <w:rsid w:val="003D6D2F"/>
    <w:rsid w:val="003E615B"/>
    <w:rsid w:val="004076FE"/>
    <w:rsid w:val="004E5264"/>
    <w:rsid w:val="0054691C"/>
    <w:rsid w:val="00566668"/>
    <w:rsid w:val="005B6295"/>
    <w:rsid w:val="005F1C6F"/>
    <w:rsid w:val="00627CCC"/>
    <w:rsid w:val="006427BC"/>
    <w:rsid w:val="00717CC5"/>
    <w:rsid w:val="00764AE8"/>
    <w:rsid w:val="00765E86"/>
    <w:rsid w:val="007B2CDB"/>
    <w:rsid w:val="007C627D"/>
    <w:rsid w:val="008625A8"/>
    <w:rsid w:val="0087336A"/>
    <w:rsid w:val="00876B8D"/>
    <w:rsid w:val="0089554C"/>
    <w:rsid w:val="008D2026"/>
    <w:rsid w:val="008E3FFF"/>
    <w:rsid w:val="00904EE9"/>
    <w:rsid w:val="00906314"/>
    <w:rsid w:val="00932E9C"/>
    <w:rsid w:val="00957D5E"/>
    <w:rsid w:val="00960404"/>
    <w:rsid w:val="009E0815"/>
    <w:rsid w:val="00A127F9"/>
    <w:rsid w:val="00A3387E"/>
    <w:rsid w:val="00A7190B"/>
    <w:rsid w:val="00AB12F0"/>
    <w:rsid w:val="00AD7E77"/>
    <w:rsid w:val="00B07DD2"/>
    <w:rsid w:val="00B45057"/>
    <w:rsid w:val="00BC107D"/>
    <w:rsid w:val="00BD7074"/>
    <w:rsid w:val="00C17BF2"/>
    <w:rsid w:val="00C37548"/>
    <w:rsid w:val="00C604C6"/>
    <w:rsid w:val="00CA091A"/>
    <w:rsid w:val="00DE1D56"/>
    <w:rsid w:val="00E4718B"/>
    <w:rsid w:val="00E90F91"/>
    <w:rsid w:val="0B591416"/>
    <w:rsid w:val="15D67964"/>
    <w:rsid w:val="50E955CA"/>
    <w:rsid w:val="521B499C"/>
    <w:rsid w:val="57996F8D"/>
    <w:rsid w:val="78A9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color w:val="161616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spacing w:after="500" w:line="288" w:lineRule="auto"/>
      <w:jc w:val="left"/>
      <w:outlineLvl w:val="0"/>
    </w:pPr>
    <w:rPr>
      <w:rFonts w:ascii="微软雅黑" w:hAnsi="微软雅黑" w:eastAsia="微软雅黑"/>
      <w:b/>
      <w:bCs/>
      <w:sz w:val="30"/>
      <w:szCs w:val="44"/>
    </w:rPr>
  </w:style>
  <w:style w:type="paragraph" w:styleId="3">
    <w:name w:val="heading 2"/>
    <w:basedOn w:val="1"/>
    <w:next w:val="1"/>
    <w:link w:val="14"/>
    <w:semiHidden/>
    <w:unhideWhenUsed/>
    <w:qFormat/>
    <w:uiPriority w:val="9"/>
    <w:pPr>
      <w:spacing w:after="500" w:line="288" w:lineRule="auto"/>
      <w:jc w:val="left"/>
      <w:outlineLvl w:val="1"/>
    </w:pPr>
    <w:rPr>
      <w:rFonts w:ascii="微软雅黑" w:hAnsi="微软雅黑" w:eastAsia="微软雅黑" w:cstheme="majorBidi"/>
      <w:b/>
      <w:bCs/>
      <w:sz w:val="27"/>
      <w:szCs w:val="32"/>
    </w:rPr>
  </w:style>
  <w:style w:type="paragraph" w:styleId="4">
    <w:name w:val="heading 3"/>
    <w:basedOn w:val="1"/>
    <w:next w:val="1"/>
    <w:link w:val="15"/>
    <w:semiHidden/>
    <w:unhideWhenUsed/>
    <w:qFormat/>
    <w:uiPriority w:val="9"/>
    <w:pPr>
      <w:spacing w:after="500" w:line="288" w:lineRule="auto"/>
      <w:jc w:val="left"/>
      <w:outlineLvl w:val="2"/>
    </w:pPr>
    <w:rPr>
      <w:rFonts w:ascii="微软雅黑" w:hAnsi="微软雅黑" w:eastAsia="微软雅黑"/>
      <w:bCs/>
      <w:sz w:val="27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字符"/>
    <w:basedOn w:val="9"/>
    <w:link w:val="7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批注框文本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3">
    <w:name w:val="标题 1 字符"/>
    <w:basedOn w:val="9"/>
    <w:link w:val="2"/>
    <w:qFormat/>
    <w:uiPriority w:val="9"/>
    <w:rPr>
      <w:rFonts w:ascii="微软雅黑" w:hAnsi="微软雅黑" w:eastAsia="微软雅黑"/>
      <w:b/>
      <w:bCs/>
      <w:color w:val="161616"/>
      <w:sz w:val="30"/>
      <w:szCs w:val="44"/>
    </w:rPr>
  </w:style>
  <w:style w:type="character" w:customStyle="1" w:styleId="14">
    <w:name w:val="标题 2 字符"/>
    <w:basedOn w:val="9"/>
    <w:link w:val="3"/>
    <w:semiHidden/>
    <w:qFormat/>
    <w:uiPriority w:val="9"/>
    <w:rPr>
      <w:rFonts w:ascii="微软雅黑" w:hAnsi="微软雅黑" w:eastAsia="微软雅黑" w:cstheme="majorBidi"/>
      <w:b/>
      <w:bCs/>
      <w:color w:val="161616"/>
      <w:sz w:val="27"/>
      <w:szCs w:val="32"/>
    </w:rPr>
  </w:style>
  <w:style w:type="character" w:customStyle="1" w:styleId="15">
    <w:name w:val="标题 3 字符"/>
    <w:basedOn w:val="9"/>
    <w:link w:val="4"/>
    <w:semiHidden/>
    <w:qFormat/>
    <w:uiPriority w:val="9"/>
    <w:rPr>
      <w:rFonts w:ascii="微软雅黑" w:hAnsi="微软雅黑" w:eastAsia="微软雅黑"/>
      <w:bCs/>
      <w:color w:val="161616"/>
      <w:sz w:val="27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486</Words>
  <Characters>32</Characters>
  <Lines>1</Lines>
  <Paragraphs>1</Paragraphs>
  <TotalTime>3</TotalTime>
  <ScaleCrop>false</ScaleCrop>
  <LinksUpToDate>false</LinksUpToDate>
  <CharactersWithSpaces>517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2022-02-19T23:38:00Z</dcterms:created>
  <dc:creator>KOK</dc:creator>
  <cp:lastModifiedBy>罗贞焱</cp:lastModifiedBy>
  <cp:lastPrinted>2023-11-02T07:15:00Z</cp:lastPrinted>
  <dcterms:modified xsi:type="dcterms:W3CDTF">2023-11-03T09:27:06Z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11E34C335BDA4C4EB9F8A82CDD770B6E_13</vt:lpwstr>
  </property>
</Properties>
</file>