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6FD365"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湖南省技术发明奖</w:t>
      </w:r>
      <w:r>
        <w:rPr>
          <w:rFonts w:ascii="Times New Roman" w:hAnsi="Times New Roman"/>
          <w:b/>
          <w:sz w:val="44"/>
          <w:szCs w:val="44"/>
        </w:rPr>
        <w:t>提名</w:t>
      </w:r>
      <w:r>
        <w:rPr>
          <w:rFonts w:hint="eastAsia"/>
          <w:b/>
          <w:sz w:val="44"/>
          <w:szCs w:val="44"/>
          <w:lang w:val="en-US" w:eastAsia="zh-CN"/>
        </w:rPr>
        <w:t>项目</w:t>
      </w:r>
      <w:r>
        <w:rPr>
          <w:rFonts w:ascii="Times New Roman" w:hAnsi="Times New Roman"/>
          <w:b/>
          <w:sz w:val="44"/>
          <w:szCs w:val="44"/>
        </w:rPr>
        <w:t>公示内容</w:t>
      </w:r>
    </w:p>
    <w:p w14:paraId="4B33B926">
      <w:pPr>
        <w:spacing w:line="5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一、项目名称</w:t>
      </w:r>
      <w:r>
        <w:rPr>
          <w:rFonts w:ascii="Times New Roman" w:hAnsi="Times New Roman" w:eastAsia="宋体" w:cs="Times New Roman"/>
          <w:sz w:val="28"/>
          <w:szCs w:val="28"/>
        </w:rPr>
        <w:t>：</w:t>
      </w:r>
      <w:r>
        <w:rPr>
          <w:rFonts w:hint="eastAsia" w:cs="Times New Roman"/>
          <w:sz w:val="28"/>
          <w:szCs w:val="28"/>
          <w:lang w:val="en-US" w:eastAsia="zh-CN"/>
        </w:rPr>
        <w:t>网络内容安全态势感知关键技术及应用</w:t>
      </w:r>
    </w:p>
    <w:p w14:paraId="0863FFE9">
      <w:pPr>
        <w:spacing w:line="540" w:lineRule="exact"/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二、提名者：</w:t>
      </w:r>
      <w:r>
        <w:rPr>
          <w:rFonts w:hint="eastAsia" w:cs="Times New Roman"/>
          <w:sz w:val="28"/>
          <w:szCs w:val="28"/>
          <w:lang w:val="en-US" w:eastAsia="zh-CN"/>
        </w:rPr>
        <w:t>中南大学</w:t>
      </w:r>
    </w:p>
    <w:p w14:paraId="70B3D48A">
      <w:pPr>
        <w:spacing w:line="540" w:lineRule="exact"/>
        <w:rPr>
          <w:rFonts w:hint="default" w:cs="Times New Roman"/>
          <w:b/>
          <w:bCs/>
          <w:sz w:val="28"/>
          <w:szCs w:val="28"/>
          <w:lang w:val="en-US" w:eastAsia="zh-CN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三、</w:t>
      </w:r>
      <w:r>
        <w:rPr>
          <w:rFonts w:hint="eastAsia" w:cs="Times New Roman"/>
          <w:b/>
          <w:bCs/>
          <w:sz w:val="28"/>
          <w:szCs w:val="28"/>
          <w:lang w:val="en-US" w:eastAsia="zh-CN"/>
        </w:rPr>
        <w:t>提名等级：</w:t>
      </w:r>
      <w:r>
        <w:rPr>
          <w:rFonts w:hint="eastAsia" w:cs="Times New Roman"/>
          <w:sz w:val="28"/>
          <w:szCs w:val="28"/>
          <w:lang w:val="en-US" w:eastAsia="zh-CN"/>
        </w:rPr>
        <w:t>二等奖</w:t>
      </w:r>
    </w:p>
    <w:p w14:paraId="24F94BFF">
      <w:pPr>
        <w:spacing w:line="54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主要知识产权和标准规范等目录</w:t>
      </w:r>
    </w:p>
    <w:tbl>
      <w:tblPr>
        <w:tblStyle w:val="4"/>
        <w:tblW w:w="918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1260"/>
        <w:gridCol w:w="1022"/>
        <w:gridCol w:w="849"/>
        <w:gridCol w:w="929"/>
        <w:gridCol w:w="1095"/>
        <w:gridCol w:w="945"/>
        <w:gridCol w:w="975"/>
        <w:gridCol w:w="1020"/>
      </w:tblGrid>
      <w:tr w14:paraId="5A8602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8" w:type="dxa"/>
            <w:noWrap w:val="0"/>
            <w:vAlign w:val="center"/>
          </w:tcPr>
          <w:p w14:paraId="252F8E9C">
            <w:pPr>
              <w:pStyle w:val="3"/>
              <w:spacing w:line="390" w:lineRule="exact"/>
              <w:ind w:firstLine="0" w:firstLineChars="0"/>
              <w:jc w:val="center"/>
              <w:rPr>
                <w:rFonts w:ascii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ascii="Times New Roman"/>
                <w:color w:val="auto"/>
                <w:sz w:val="21"/>
                <w:szCs w:val="22"/>
                <w:highlight w:val="none"/>
              </w:rPr>
              <w:t>知识产权（标准）类别</w:t>
            </w:r>
          </w:p>
        </w:tc>
        <w:tc>
          <w:tcPr>
            <w:tcW w:w="1260" w:type="dxa"/>
            <w:noWrap w:val="0"/>
            <w:vAlign w:val="center"/>
          </w:tcPr>
          <w:p w14:paraId="3D76E34E">
            <w:pPr>
              <w:pStyle w:val="3"/>
              <w:spacing w:line="390" w:lineRule="exact"/>
              <w:ind w:firstLine="0" w:firstLineChars="0"/>
              <w:jc w:val="center"/>
              <w:rPr>
                <w:rFonts w:ascii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ascii="Times New Roman"/>
                <w:color w:val="auto"/>
                <w:sz w:val="21"/>
                <w:szCs w:val="22"/>
                <w:highlight w:val="none"/>
              </w:rPr>
              <w:t>知识产权（标准）具体名称</w:t>
            </w:r>
          </w:p>
        </w:tc>
        <w:tc>
          <w:tcPr>
            <w:tcW w:w="1022" w:type="dxa"/>
            <w:noWrap w:val="0"/>
            <w:vAlign w:val="center"/>
          </w:tcPr>
          <w:p w14:paraId="66BABAFA">
            <w:pPr>
              <w:pStyle w:val="3"/>
              <w:spacing w:line="390" w:lineRule="exact"/>
              <w:ind w:firstLine="0" w:firstLineChars="0"/>
              <w:jc w:val="center"/>
              <w:rPr>
                <w:rFonts w:ascii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ascii="Times New Roman"/>
                <w:color w:val="auto"/>
                <w:sz w:val="21"/>
                <w:szCs w:val="22"/>
                <w:highlight w:val="none"/>
              </w:rPr>
              <w:t>国家</w:t>
            </w:r>
          </w:p>
          <w:p w14:paraId="1106E6E2">
            <w:pPr>
              <w:pStyle w:val="3"/>
              <w:spacing w:line="390" w:lineRule="exact"/>
              <w:ind w:firstLine="0" w:firstLineChars="0"/>
              <w:jc w:val="center"/>
              <w:rPr>
                <w:rFonts w:ascii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ascii="Times New Roman"/>
                <w:color w:val="auto"/>
                <w:sz w:val="21"/>
                <w:szCs w:val="22"/>
                <w:highlight w:val="none"/>
              </w:rPr>
              <w:t>（地区）</w:t>
            </w:r>
          </w:p>
        </w:tc>
        <w:tc>
          <w:tcPr>
            <w:tcW w:w="849" w:type="dxa"/>
            <w:noWrap w:val="0"/>
            <w:vAlign w:val="center"/>
          </w:tcPr>
          <w:p w14:paraId="5A5D41D6">
            <w:pPr>
              <w:pStyle w:val="3"/>
              <w:spacing w:line="390" w:lineRule="exact"/>
              <w:ind w:firstLine="0" w:firstLineChars="0"/>
              <w:jc w:val="center"/>
              <w:rPr>
                <w:rFonts w:ascii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ascii="Times New Roman"/>
                <w:color w:val="auto"/>
                <w:sz w:val="21"/>
                <w:szCs w:val="22"/>
                <w:highlight w:val="none"/>
              </w:rPr>
              <w:t>授权号（标准编号）</w:t>
            </w:r>
          </w:p>
        </w:tc>
        <w:tc>
          <w:tcPr>
            <w:tcW w:w="929" w:type="dxa"/>
            <w:noWrap w:val="0"/>
            <w:vAlign w:val="center"/>
          </w:tcPr>
          <w:p w14:paraId="3E126D4A">
            <w:pPr>
              <w:pStyle w:val="3"/>
              <w:spacing w:line="390" w:lineRule="exact"/>
              <w:ind w:firstLine="0" w:firstLineChars="0"/>
              <w:jc w:val="center"/>
              <w:rPr>
                <w:rFonts w:ascii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ascii="Times New Roman"/>
                <w:color w:val="auto"/>
                <w:sz w:val="21"/>
                <w:szCs w:val="22"/>
                <w:highlight w:val="none"/>
              </w:rPr>
              <w:t>授权（标准发布）日期</w:t>
            </w:r>
          </w:p>
        </w:tc>
        <w:tc>
          <w:tcPr>
            <w:tcW w:w="1095" w:type="dxa"/>
            <w:noWrap w:val="0"/>
            <w:vAlign w:val="center"/>
          </w:tcPr>
          <w:p w14:paraId="1B0F26E7">
            <w:pPr>
              <w:pStyle w:val="3"/>
              <w:spacing w:line="390" w:lineRule="exact"/>
              <w:ind w:firstLine="0" w:firstLineChars="0"/>
              <w:jc w:val="center"/>
              <w:rPr>
                <w:rFonts w:ascii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ascii="Times New Roman"/>
                <w:color w:val="auto"/>
                <w:sz w:val="21"/>
                <w:szCs w:val="22"/>
                <w:highlight w:val="none"/>
              </w:rPr>
              <w:t>证书编号</w:t>
            </w:r>
            <w:r>
              <w:rPr>
                <w:rFonts w:ascii="Times New Roman"/>
                <w:color w:val="auto"/>
                <w:sz w:val="21"/>
                <w:szCs w:val="22"/>
                <w:highlight w:val="none"/>
              </w:rPr>
              <w:br w:type="textWrapping"/>
            </w:r>
            <w:r>
              <w:rPr>
                <w:rFonts w:ascii="Times New Roman"/>
                <w:color w:val="auto"/>
                <w:sz w:val="21"/>
                <w:szCs w:val="22"/>
                <w:highlight w:val="none"/>
              </w:rPr>
              <w:t>（标准批准发布部门）</w:t>
            </w:r>
          </w:p>
        </w:tc>
        <w:tc>
          <w:tcPr>
            <w:tcW w:w="945" w:type="dxa"/>
            <w:noWrap w:val="0"/>
            <w:vAlign w:val="center"/>
          </w:tcPr>
          <w:p w14:paraId="16997B1C">
            <w:pPr>
              <w:pStyle w:val="3"/>
              <w:spacing w:line="390" w:lineRule="exact"/>
              <w:ind w:firstLine="0" w:firstLineChars="0"/>
              <w:jc w:val="center"/>
              <w:rPr>
                <w:rFonts w:ascii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ascii="Times New Roman"/>
                <w:color w:val="auto"/>
                <w:sz w:val="21"/>
                <w:szCs w:val="22"/>
                <w:highlight w:val="none"/>
              </w:rPr>
              <w:t>权利人（标准起草单位）</w:t>
            </w:r>
          </w:p>
        </w:tc>
        <w:tc>
          <w:tcPr>
            <w:tcW w:w="975" w:type="dxa"/>
            <w:noWrap w:val="0"/>
            <w:vAlign w:val="center"/>
          </w:tcPr>
          <w:p w14:paraId="2520B83C">
            <w:pPr>
              <w:pStyle w:val="3"/>
              <w:spacing w:line="390" w:lineRule="exact"/>
              <w:ind w:firstLine="0" w:firstLineChars="0"/>
              <w:jc w:val="center"/>
              <w:rPr>
                <w:rFonts w:ascii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ascii="Times New Roman"/>
                <w:color w:val="auto"/>
                <w:sz w:val="21"/>
                <w:szCs w:val="22"/>
                <w:highlight w:val="none"/>
              </w:rPr>
              <w:t>发明人（标准起草人）</w:t>
            </w:r>
          </w:p>
        </w:tc>
        <w:tc>
          <w:tcPr>
            <w:tcW w:w="1020" w:type="dxa"/>
            <w:noWrap w:val="0"/>
            <w:vAlign w:val="center"/>
          </w:tcPr>
          <w:p w14:paraId="6B318F67">
            <w:pPr>
              <w:pStyle w:val="3"/>
              <w:spacing w:line="390" w:lineRule="exact"/>
              <w:ind w:firstLine="0" w:firstLineChars="0"/>
              <w:jc w:val="center"/>
              <w:rPr>
                <w:rFonts w:ascii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ascii="Times New Roman"/>
                <w:color w:val="auto"/>
                <w:sz w:val="21"/>
                <w:szCs w:val="22"/>
                <w:highlight w:val="none"/>
              </w:rPr>
              <w:t>发明专利（标准）有效状态</w:t>
            </w:r>
          </w:p>
        </w:tc>
      </w:tr>
      <w:tr w14:paraId="3E349C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088" w:type="dxa"/>
            <w:noWrap w:val="0"/>
            <w:vAlign w:val="center"/>
          </w:tcPr>
          <w:p w14:paraId="10DE5403">
            <w:pPr>
              <w:pStyle w:val="3"/>
              <w:spacing w:line="39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发明专利</w:t>
            </w:r>
          </w:p>
        </w:tc>
        <w:tc>
          <w:tcPr>
            <w:tcW w:w="1260" w:type="dxa"/>
            <w:noWrap w:val="0"/>
            <w:vAlign w:val="center"/>
          </w:tcPr>
          <w:p w14:paraId="73E5DE4A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一种基于超图注意力网络的社交媒体贴文真实性检测方法</w:t>
            </w:r>
          </w:p>
        </w:tc>
        <w:tc>
          <w:tcPr>
            <w:tcW w:w="1022" w:type="dxa"/>
            <w:noWrap w:val="0"/>
            <w:vAlign w:val="center"/>
          </w:tcPr>
          <w:p w14:paraId="439B0012">
            <w:pPr>
              <w:pStyle w:val="3"/>
              <w:spacing w:line="39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中国</w:t>
            </w:r>
          </w:p>
        </w:tc>
        <w:tc>
          <w:tcPr>
            <w:tcW w:w="849" w:type="dxa"/>
            <w:noWrap w:val="0"/>
            <w:vAlign w:val="center"/>
          </w:tcPr>
          <w:p w14:paraId="357940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ZL202110746155.X</w:t>
            </w:r>
          </w:p>
        </w:tc>
        <w:tc>
          <w:tcPr>
            <w:tcW w:w="929" w:type="dxa"/>
            <w:noWrap w:val="0"/>
            <w:vAlign w:val="center"/>
          </w:tcPr>
          <w:p w14:paraId="68205B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2021.09.17</w:t>
            </w:r>
          </w:p>
        </w:tc>
        <w:tc>
          <w:tcPr>
            <w:tcW w:w="1095" w:type="dxa"/>
            <w:noWrap w:val="0"/>
            <w:vAlign w:val="center"/>
          </w:tcPr>
          <w:p w14:paraId="52C9800E">
            <w:pPr>
              <w:pStyle w:val="3"/>
              <w:spacing w:line="39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685856</w:t>
            </w:r>
          </w:p>
        </w:tc>
        <w:tc>
          <w:tcPr>
            <w:tcW w:w="945" w:type="dxa"/>
            <w:noWrap w:val="0"/>
            <w:vAlign w:val="center"/>
          </w:tcPr>
          <w:p w14:paraId="4DD0ED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975" w:type="dxa"/>
            <w:noWrap w:val="0"/>
            <w:vAlign w:val="center"/>
          </w:tcPr>
          <w:p w14:paraId="205D44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李芳芳;宁肯;张盼曦;李伟</w:t>
            </w:r>
          </w:p>
        </w:tc>
        <w:tc>
          <w:tcPr>
            <w:tcW w:w="1020" w:type="dxa"/>
            <w:noWrap w:val="0"/>
            <w:vAlign w:val="center"/>
          </w:tcPr>
          <w:p w14:paraId="4ADEF488">
            <w:pPr>
              <w:pStyle w:val="3"/>
              <w:spacing w:line="39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有效专利</w:t>
            </w:r>
          </w:p>
        </w:tc>
      </w:tr>
      <w:tr w14:paraId="2C1BD5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088" w:type="dxa"/>
            <w:noWrap w:val="0"/>
            <w:vAlign w:val="center"/>
          </w:tcPr>
          <w:p w14:paraId="270091A3">
            <w:pPr>
              <w:pStyle w:val="3"/>
              <w:spacing w:line="39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发明专利</w:t>
            </w:r>
          </w:p>
        </w:tc>
        <w:tc>
          <w:tcPr>
            <w:tcW w:w="1260" w:type="dxa"/>
            <w:noWrap w:val="0"/>
            <w:vAlign w:val="center"/>
          </w:tcPr>
          <w:p w14:paraId="3461B8C8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一种基于情感词嵌入的细粒度情绪分析改进方法</w:t>
            </w:r>
          </w:p>
        </w:tc>
        <w:tc>
          <w:tcPr>
            <w:tcW w:w="1022" w:type="dxa"/>
            <w:noWrap w:val="0"/>
            <w:vAlign w:val="center"/>
          </w:tcPr>
          <w:p w14:paraId="1B0BBBB2">
            <w:pPr>
              <w:pStyle w:val="3"/>
              <w:spacing w:line="39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中国</w:t>
            </w:r>
          </w:p>
        </w:tc>
        <w:tc>
          <w:tcPr>
            <w:tcW w:w="849" w:type="dxa"/>
            <w:noWrap w:val="0"/>
            <w:vAlign w:val="center"/>
          </w:tcPr>
          <w:p w14:paraId="756EE4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"/>
              </w:rPr>
              <w:t>ZL201910182419.6</w:t>
            </w:r>
          </w:p>
        </w:tc>
        <w:tc>
          <w:tcPr>
            <w:tcW w:w="929" w:type="dxa"/>
            <w:noWrap w:val="0"/>
            <w:vAlign w:val="center"/>
          </w:tcPr>
          <w:p w14:paraId="597A21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2021.09.07</w:t>
            </w:r>
          </w:p>
        </w:tc>
        <w:tc>
          <w:tcPr>
            <w:tcW w:w="1095" w:type="dxa"/>
            <w:noWrap w:val="0"/>
            <w:vAlign w:val="center"/>
          </w:tcPr>
          <w:p w14:paraId="7F684784">
            <w:pPr>
              <w:pStyle w:val="3"/>
              <w:spacing w:line="39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4660970</w:t>
            </w:r>
          </w:p>
        </w:tc>
        <w:tc>
          <w:tcPr>
            <w:tcW w:w="945" w:type="dxa"/>
            <w:noWrap w:val="0"/>
            <w:vAlign w:val="center"/>
          </w:tcPr>
          <w:p w14:paraId="714A0B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中南大学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(已转让上海蜜度信息技术有限公司)</w:t>
            </w:r>
            <w:bookmarkStart w:id="0" w:name="_GoBack"/>
            <w:bookmarkEnd w:id="0"/>
          </w:p>
        </w:tc>
        <w:tc>
          <w:tcPr>
            <w:tcW w:w="975" w:type="dxa"/>
            <w:noWrap w:val="0"/>
            <w:vAlign w:val="center"/>
          </w:tcPr>
          <w:p w14:paraId="7F25891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李芳芳;畅帅;毛星亮;施荣华;石金晶;胡超</w:t>
            </w:r>
          </w:p>
        </w:tc>
        <w:tc>
          <w:tcPr>
            <w:tcW w:w="1020" w:type="dxa"/>
            <w:noWrap w:val="0"/>
            <w:vAlign w:val="center"/>
          </w:tcPr>
          <w:p w14:paraId="32A2CE3E">
            <w:pPr>
              <w:pStyle w:val="3"/>
              <w:spacing w:line="39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有效专利</w:t>
            </w:r>
          </w:p>
        </w:tc>
      </w:tr>
      <w:tr w14:paraId="0F2DEA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088" w:type="dxa"/>
            <w:noWrap w:val="0"/>
            <w:vAlign w:val="center"/>
          </w:tcPr>
          <w:p w14:paraId="45BCC7FA">
            <w:pPr>
              <w:pStyle w:val="3"/>
              <w:spacing w:line="39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发明专利</w:t>
            </w:r>
          </w:p>
        </w:tc>
        <w:tc>
          <w:tcPr>
            <w:tcW w:w="1260" w:type="dxa"/>
            <w:noWrap w:val="0"/>
            <w:vAlign w:val="center"/>
          </w:tcPr>
          <w:p w14:paraId="0A9CD637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一种基于图嵌入与CRF知识融入的地址要素识别方法</w:t>
            </w:r>
          </w:p>
        </w:tc>
        <w:tc>
          <w:tcPr>
            <w:tcW w:w="1022" w:type="dxa"/>
            <w:noWrap w:val="0"/>
            <w:vAlign w:val="center"/>
          </w:tcPr>
          <w:p w14:paraId="03A3B8DC">
            <w:pPr>
              <w:pStyle w:val="3"/>
              <w:spacing w:line="39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中国</w:t>
            </w:r>
          </w:p>
        </w:tc>
        <w:tc>
          <w:tcPr>
            <w:tcW w:w="849" w:type="dxa"/>
            <w:noWrap w:val="0"/>
            <w:vAlign w:val="center"/>
          </w:tcPr>
          <w:p w14:paraId="20A20B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ZL202110746162.X</w:t>
            </w:r>
          </w:p>
        </w:tc>
        <w:tc>
          <w:tcPr>
            <w:tcW w:w="929" w:type="dxa"/>
            <w:noWrap w:val="0"/>
            <w:vAlign w:val="center"/>
          </w:tcPr>
          <w:p w14:paraId="7F333B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2021.09.14</w:t>
            </w:r>
          </w:p>
        </w:tc>
        <w:tc>
          <w:tcPr>
            <w:tcW w:w="1095" w:type="dxa"/>
            <w:noWrap w:val="0"/>
            <w:vAlign w:val="center"/>
          </w:tcPr>
          <w:p w14:paraId="01BC37FD">
            <w:pPr>
              <w:pStyle w:val="3"/>
              <w:spacing w:line="39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4676713</w:t>
            </w:r>
          </w:p>
        </w:tc>
        <w:tc>
          <w:tcPr>
            <w:tcW w:w="945" w:type="dxa"/>
            <w:noWrap w:val="0"/>
            <w:vAlign w:val="center"/>
          </w:tcPr>
          <w:p w14:paraId="78624C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湖南工商大学</w:t>
            </w:r>
          </w:p>
        </w:tc>
        <w:tc>
          <w:tcPr>
            <w:tcW w:w="975" w:type="dxa"/>
            <w:noWrap w:val="0"/>
            <w:vAlign w:val="center"/>
          </w:tcPr>
          <w:p w14:paraId="5E4CA5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毛星亮;陈晓红;路毅恒;徐雪松;李芳芳</w:t>
            </w:r>
          </w:p>
        </w:tc>
        <w:tc>
          <w:tcPr>
            <w:tcW w:w="1020" w:type="dxa"/>
            <w:noWrap w:val="0"/>
            <w:vAlign w:val="center"/>
          </w:tcPr>
          <w:p w14:paraId="463893EA">
            <w:pPr>
              <w:pStyle w:val="3"/>
              <w:spacing w:line="39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有效专利</w:t>
            </w:r>
          </w:p>
        </w:tc>
      </w:tr>
      <w:tr w14:paraId="3E0455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088" w:type="dxa"/>
            <w:noWrap w:val="0"/>
            <w:vAlign w:val="center"/>
          </w:tcPr>
          <w:p w14:paraId="2F44800D">
            <w:pPr>
              <w:pStyle w:val="3"/>
              <w:spacing w:line="39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发明专利</w:t>
            </w:r>
          </w:p>
        </w:tc>
        <w:tc>
          <w:tcPr>
            <w:tcW w:w="1260" w:type="dxa"/>
            <w:noWrap w:val="0"/>
            <w:vAlign w:val="center"/>
          </w:tcPr>
          <w:p w14:paraId="36BB949D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基于多任务联合学习与地址层级结构知识的地址匹配方法</w:t>
            </w:r>
          </w:p>
        </w:tc>
        <w:tc>
          <w:tcPr>
            <w:tcW w:w="1022" w:type="dxa"/>
            <w:noWrap w:val="0"/>
            <w:vAlign w:val="center"/>
          </w:tcPr>
          <w:p w14:paraId="6026F203">
            <w:pPr>
              <w:pStyle w:val="3"/>
              <w:spacing w:line="39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中国</w:t>
            </w:r>
          </w:p>
        </w:tc>
        <w:tc>
          <w:tcPr>
            <w:tcW w:w="849" w:type="dxa"/>
            <w:noWrap w:val="0"/>
            <w:vAlign w:val="center"/>
          </w:tcPr>
          <w:p w14:paraId="166DEB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"/>
              </w:rPr>
              <w:t>ZL202110159689.2</w:t>
            </w:r>
          </w:p>
        </w:tc>
        <w:tc>
          <w:tcPr>
            <w:tcW w:w="929" w:type="dxa"/>
            <w:noWrap w:val="0"/>
            <w:vAlign w:val="center"/>
          </w:tcPr>
          <w:p w14:paraId="1DB00C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2021.04.27</w:t>
            </w:r>
          </w:p>
        </w:tc>
        <w:tc>
          <w:tcPr>
            <w:tcW w:w="1095" w:type="dxa"/>
            <w:noWrap w:val="0"/>
            <w:vAlign w:val="center"/>
          </w:tcPr>
          <w:p w14:paraId="782BA5B2">
            <w:pPr>
              <w:pStyle w:val="3"/>
              <w:spacing w:line="39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4382505</w:t>
            </w:r>
          </w:p>
        </w:tc>
        <w:tc>
          <w:tcPr>
            <w:tcW w:w="945" w:type="dxa"/>
            <w:noWrap w:val="0"/>
            <w:vAlign w:val="center"/>
          </w:tcPr>
          <w:p w14:paraId="167EC2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湖南工商大学</w:t>
            </w:r>
          </w:p>
        </w:tc>
        <w:tc>
          <w:tcPr>
            <w:tcW w:w="975" w:type="dxa"/>
            <w:noWrap w:val="0"/>
            <w:vAlign w:val="center"/>
          </w:tcPr>
          <w:p w14:paraId="554895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毛星亮;李芳芳;路毅恒;徐雪松</w:t>
            </w:r>
          </w:p>
        </w:tc>
        <w:tc>
          <w:tcPr>
            <w:tcW w:w="1020" w:type="dxa"/>
            <w:noWrap w:val="0"/>
            <w:vAlign w:val="center"/>
          </w:tcPr>
          <w:p w14:paraId="2CE7C956">
            <w:pPr>
              <w:pStyle w:val="3"/>
              <w:spacing w:line="39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有效专利</w:t>
            </w:r>
          </w:p>
        </w:tc>
      </w:tr>
      <w:tr w14:paraId="42AB9D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088" w:type="dxa"/>
            <w:noWrap w:val="0"/>
            <w:vAlign w:val="center"/>
          </w:tcPr>
          <w:p w14:paraId="0757A025">
            <w:pPr>
              <w:pStyle w:val="3"/>
              <w:spacing w:line="39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发明专利</w:t>
            </w:r>
          </w:p>
        </w:tc>
        <w:tc>
          <w:tcPr>
            <w:tcW w:w="1260" w:type="dxa"/>
            <w:noWrap w:val="0"/>
            <w:vAlign w:val="center"/>
          </w:tcPr>
          <w:p w14:paraId="53744A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网络舆情云平台用户单位变更配置的方法及系统</w:t>
            </w:r>
          </w:p>
        </w:tc>
        <w:tc>
          <w:tcPr>
            <w:tcW w:w="1022" w:type="dxa"/>
            <w:noWrap w:val="0"/>
            <w:vAlign w:val="center"/>
          </w:tcPr>
          <w:p w14:paraId="763E1B3D">
            <w:pPr>
              <w:pStyle w:val="3"/>
              <w:spacing w:line="39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中国</w:t>
            </w:r>
          </w:p>
        </w:tc>
        <w:tc>
          <w:tcPr>
            <w:tcW w:w="849" w:type="dxa"/>
            <w:noWrap w:val="0"/>
            <w:vAlign w:val="center"/>
          </w:tcPr>
          <w:p w14:paraId="792471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ZL202110444562.5</w:t>
            </w:r>
          </w:p>
        </w:tc>
        <w:tc>
          <w:tcPr>
            <w:tcW w:w="929" w:type="dxa"/>
            <w:noWrap w:val="0"/>
            <w:vAlign w:val="center"/>
          </w:tcPr>
          <w:p w14:paraId="3C739F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2021.12.10</w:t>
            </w:r>
          </w:p>
        </w:tc>
        <w:tc>
          <w:tcPr>
            <w:tcW w:w="1095" w:type="dxa"/>
            <w:noWrap w:val="0"/>
            <w:vAlign w:val="center"/>
          </w:tcPr>
          <w:p w14:paraId="27B64304">
            <w:pPr>
              <w:pStyle w:val="3"/>
              <w:spacing w:line="39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4840055</w:t>
            </w:r>
          </w:p>
        </w:tc>
        <w:tc>
          <w:tcPr>
            <w:tcW w:w="945" w:type="dxa"/>
            <w:noWrap w:val="0"/>
            <w:vAlign w:val="center"/>
          </w:tcPr>
          <w:p w14:paraId="46848C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975" w:type="dxa"/>
            <w:noWrap w:val="0"/>
            <w:vAlign w:val="center"/>
          </w:tcPr>
          <w:p w14:paraId="78C48D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李芳芳;林中尧;刘志;张健</w:t>
            </w:r>
          </w:p>
        </w:tc>
        <w:tc>
          <w:tcPr>
            <w:tcW w:w="1020" w:type="dxa"/>
            <w:noWrap w:val="0"/>
            <w:vAlign w:val="center"/>
          </w:tcPr>
          <w:p w14:paraId="39DE4E33">
            <w:pPr>
              <w:pStyle w:val="3"/>
              <w:spacing w:line="39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有效专利</w:t>
            </w:r>
          </w:p>
        </w:tc>
      </w:tr>
      <w:tr w14:paraId="49769A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088" w:type="dxa"/>
            <w:noWrap w:val="0"/>
            <w:vAlign w:val="center"/>
          </w:tcPr>
          <w:p w14:paraId="1CFB102C">
            <w:pPr>
              <w:pStyle w:val="3"/>
              <w:spacing w:line="39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发明专利</w:t>
            </w:r>
          </w:p>
        </w:tc>
        <w:tc>
          <w:tcPr>
            <w:tcW w:w="1260" w:type="dxa"/>
            <w:noWrap w:val="0"/>
            <w:vAlign w:val="center"/>
          </w:tcPr>
          <w:p w14:paraId="5854B9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一种网络舆情云平台接入运行效能的评估方法及系统</w:t>
            </w:r>
          </w:p>
        </w:tc>
        <w:tc>
          <w:tcPr>
            <w:tcW w:w="1022" w:type="dxa"/>
            <w:noWrap w:val="0"/>
            <w:vAlign w:val="center"/>
          </w:tcPr>
          <w:p w14:paraId="287CAE05">
            <w:pPr>
              <w:pStyle w:val="3"/>
              <w:spacing w:line="39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中国</w:t>
            </w:r>
          </w:p>
        </w:tc>
        <w:tc>
          <w:tcPr>
            <w:tcW w:w="849" w:type="dxa"/>
            <w:noWrap w:val="0"/>
            <w:vAlign w:val="center"/>
          </w:tcPr>
          <w:p w14:paraId="203FFE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"/>
              </w:rPr>
              <w:t>ZL202110402203.3</w:t>
            </w:r>
          </w:p>
        </w:tc>
        <w:tc>
          <w:tcPr>
            <w:tcW w:w="929" w:type="dxa"/>
            <w:noWrap w:val="0"/>
            <w:vAlign w:val="center"/>
          </w:tcPr>
          <w:p w14:paraId="4C4D98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2021.08.03</w:t>
            </w:r>
          </w:p>
        </w:tc>
        <w:tc>
          <w:tcPr>
            <w:tcW w:w="1095" w:type="dxa"/>
            <w:noWrap w:val="0"/>
            <w:vAlign w:val="center"/>
          </w:tcPr>
          <w:p w14:paraId="65EFFA46">
            <w:pPr>
              <w:pStyle w:val="3"/>
              <w:spacing w:line="39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4588130</w:t>
            </w:r>
          </w:p>
        </w:tc>
        <w:tc>
          <w:tcPr>
            <w:tcW w:w="945" w:type="dxa"/>
            <w:noWrap w:val="0"/>
            <w:vAlign w:val="center"/>
          </w:tcPr>
          <w:p w14:paraId="5C1A40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975" w:type="dxa"/>
            <w:noWrap w:val="0"/>
            <w:vAlign w:val="center"/>
          </w:tcPr>
          <w:p w14:paraId="1445E4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李芳芳;宁肯;彭亦楠</w:t>
            </w:r>
          </w:p>
        </w:tc>
        <w:tc>
          <w:tcPr>
            <w:tcW w:w="1020" w:type="dxa"/>
            <w:noWrap w:val="0"/>
            <w:vAlign w:val="center"/>
          </w:tcPr>
          <w:p w14:paraId="0218AA85">
            <w:pPr>
              <w:pStyle w:val="3"/>
              <w:spacing w:line="39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有效专利</w:t>
            </w:r>
          </w:p>
        </w:tc>
      </w:tr>
      <w:tr w14:paraId="2D537F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088" w:type="dxa"/>
            <w:noWrap w:val="0"/>
            <w:vAlign w:val="center"/>
          </w:tcPr>
          <w:p w14:paraId="11097F6F">
            <w:pPr>
              <w:pStyle w:val="3"/>
              <w:spacing w:line="39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发明专利</w:t>
            </w:r>
          </w:p>
        </w:tc>
        <w:tc>
          <w:tcPr>
            <w:tcW w:w="1260" w:type="dxa"/>
            <w:noWrap w:val="0"/>
            <w:vAlign w:val="center"/>
          </w:tcPr>
          <w:p w14:paraId="400C473F">
            <w:pPr>
              <w:pStyle w:val="3"/>
              <w:spacing w:line="39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一种具有高效非线性注意力结构的机器翻译方法</w:t>
            </w:r>
          </w:p>
        </w:tc>
        <w:tc>
          <w:tcPr>
            <w:tcW w:w="1022" w:type="dxa"/>
            <w:noWrap w:val="0"/>
            <w:vAlign w:val="center"/>
          </w:tcPr>
          <w:p w14:paraId="7471C797">
            <w:pPr>
              <w:pStyle w:val="3"/>
              <w:spacing w:line="39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中国</w:t>
            </w:r>
          </w:p>
        </w:tc>
        <w:tc>
          <w:tcPr>
            <w:tcW w:w="849" w:type="dxa"/>
            <w:noWrap w:val="0"/>
            <w:vAlign w:val="center"/>
          </w:tcPr>
          <w:p w14:paraId="003F9867">
            <w:pPr>
              <w:pStyle w:val="3"/>
              <w:spacing w:line="39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ZL202310506400.9</w:t>
            </w:r>
          </w:p>
        </w:tc>
        <w:tc>
          <w:tcPr>
            <w:tcW w:w="929" w:type="dxa"/>
            <w:noWrap w:val="0"/>
            <w:vAlign w:val="center"/>
          </w:tcPr>
          <w:p w14:paraId="7E20CE9B">
            <w:pPr>
              <w:pStyle w:val="3"/>
              <w:spacing w:line="39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2023.07.21</w:t>
            </w:r>
          </w:p>
        </w:tc>
        <w:tc>
          <w:tcPr>
            <w:tcW w:w="1095" w:type="dxa"/>
            <w:noWrap w:val="0"/>
            <w:vAlign w:val="center"/>
          </w:tcPr>
          <w:p w14:paraId="7B2CCE7F">
            <w:pPr>
              <w:pStyle w:val="3"/>
              <w:spacing w:line="39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6168220</w:t>
            </w:r>
          </w:p>
        </w:tc>
        <w:tc>
          <w:tcPr>
            <w:tcW w:w="945" w:type="dxa"/>
            <w:noWrap w:val="0"/>
            <w:vAlign w:val="center"/>
          </w:tcPr>
          <w:p w14:paraId="22DA26C7">
            <w:pPr>
              <w:pStyle w:val="3"/>
              <w:spacing w:line="39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湘江实验室</w:t>
            </w:r>
          </w:p>
        </w:tc>
        <w:tc>
          <w:tcPr>
            <w:tcW w:w="975" w:type="dxa"/>
            <w:noWrap w:val="0"/>
            <w:vAlign w:val="center"/>
          </w:tcPr>
          <w:p w14:paraId="57C88FBB">
            <w:pPr>
              <w:pStyle w:val="3"/>
              <w:spacing w:line="39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李芳芳;陈晓红;吴炜;毛星亮;崔玉峰;钟善美</w:t>
            </w:r>
          </w:p>
        </w:tc>
        <w:tc>
          <w:tcPr>
            <w:tcW w:w="1020" w:type="dxa"/>
            <w:noWrap w:val="0"/>
            <w:vAlign w:val="center"/>
          </w:tcPr>
          <w:p w14:paraId="53EF3D1C">
            <w:pPr>
              <w:pStyle w:val="3"/>
              <w:spacing w:line="39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有效专利</w:t>
            </w:r>
          </w:p>
        </w:tc>
      </w:tr>
      <w:tr w14:paraId="328ABC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088" w:type="dxa"/>
            <w:noWrap w:val="0"/>
            <w:vAlign w:val="center"/>
          </w:tcPr>
          <w:p w14:paraId="0FC7C2A5">
            <w:pPr>
              <w:pStyle w:val="3"/>
              <w:spacing w:line="39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发明专利</w:t>
            </w:r>
          </w:p>
        </w:tc>
        <w:tc>
          <w:tcPr>
            <w:tcW w:w="1260" w:type="dxa"/>
            <w:noWrap w:val="0"/>
            <w:vAlign w:val="center"/>
          </w:tcPr>
          <w:p w14:paraId="20878D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一种基于事件远程监督的多标签人物关系自动标注方法</w:t>
            </w:r>
          </w:p>
        </w:tc>
        <w:tc>
          <w:tcPr>
            <w:tcW w:w="1022" w:type="dxa"/>
            <w:noWrap w:val="0"/>
            <w:vAlign w:val="center"/>
          </w:tcPr>
          <w:p w14:paraId="42DCB0D0">
            <w:pPr>
              <w:pStyle w:val="3"/>
              <w:spacing w:line="39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中国</w:t>
            </w:r>
          </w:p>
        </w:tc>
        <w:tc>
          <w:tcPr>
            <w:tcW w:w="849" w:type="dxa"/>
            <w:noWrap w:val="0"/>
            <w:vAlign w:val="center"/>
          </w:tcPr>
          <w:p w14:paraId="59E12A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ZL202110782641.7</w:t>
            </w:r>
          </w:p>
        </w:tc>
        <w:tc>
          <w:tcPr>
            <w:tcW w:w="929" w:type="dxa"/>
            <w:noWrap w:val="0"/>
            <w:vAlign w:val="center"/>
          </w:tcPr>
          <w:p w14:paraId="357C58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2021.09.17</w:t>
            </w:r>
          </w:p>
        </w:tc>
        <w:tc>
          <w:tcPr>
            <w:tcW w:w="1095" w:type="dxa"/>
            <w:noWrap w:val="0"/>
            <w:vAlign w:val="center"/>
          </w:tcPr>
          <w:p w14:paraId="5FD62256">
            <w:pPr>
              <w:pStyle w:val="3"/>
              <w:spacing w:line="39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4686963</w:t>
            </w:r>
          </w:p>
        </w:tc>
        <w:tc>
          <w:tcPr>
            <w:tcW w:w="945" w:type="dxa"/>
            <w:noWrap w:val="0"/>
            <w:vAlign w:val="center"/>
          </w:tcPr>
          <w:p w14:paraId="55B2A2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湖南工商大学</w:t>
            </w:r>
          </w:p>
        </w:tc>
        <w:tc>
          <w:tcPr>
            <w:tcW w:w="975" w:type="dxa"/>
            <w:noWrap w:val="0"/>
            <w:vAlign w:val="center"/>
          </w:tcPr>
          <w:p w14:paraId="13D0DA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毛星亮;陈桂凯;徐选华;刘利枚;李芳芳</w:t>
            </w:r>
          </w:p>
        </w:tc>
        <w:tc>
          <w:tcPr>
            <w:tcW w:w="1020" w:type="dxa"/>
            <w:noWrap w:val="0"/>
            <w:vAlign w:val="center"/>
          </w:tcPr>
          <w:p w14:paraId="4C0CBB93">
            <w:pPr>
              <w:pStyle w:val="3"/>
              <w:spacing w:line="39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有效专利</w:t>
            </w:r>
          </w:p>
        </w:tc>
      </w:tr>
      <w:tr w14:paraId="796FBA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088" w:type="dxa"/>
            <w:noWrap w:val="0"/>
            <w:vAlign w:val="center"/>
          </w:tcPr>
          <w:p w14:paraId="49D6DE99">
            <w:pPr>
              <w:pStyle w:val="3"/>
              <w:spacing w:line="39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发明专利</w:t>
            </w:r>
          </w:p>
        </w:tc>
        <w:tc>
          <w:tcPr>
            <w:tcW w:w="1260" w:type="dxa"/>
            <w:noWrap w:val="0"/>
            <w:vAlign w:val="center"/>
          </w:tcPr>
          <w:p w14:paraId="698B87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基于多任务联合训练的文言文机器阅读理解方法</w:t>
            </w:r>
          </w:p>
        </w:tc>
        <w:tc>
          <w:tcPr>
            <w:tcW w:w="1022" w:type="dxa"/>
            <w:noWrap w:val="0"/>
            <w:vAlign w:val="center"/>
          </w:tcPr>
          <w:p w14:paraId="457FB6B5">
            <w:pPr>
              <w:pStyle w:val="3"/>
              <w:spacing w:line="39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中国</w:t>
            </w:r>
          </w:p>
        </w:tc>
        <w:tc>
          <w:tcPr>
            <w:tcW w:w="849" w:type="dxa"/>
            <w:noWrap w:val="0"/>
            <w:vAlign w:val="center"/>
          </w:tcPr>
          <w:p w14:paraId="562AB6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ZL202110728240.3</w:t>
            </w:r>
          </w:p>
        </w:tc>
        <w:tc>
          <w:tcPr>
            <w:tcW w:w="929" w:type="dxa"/>
            <w:noWrap w:val="0"/>
            <w:vAlign w:val="center"/>
          </w:tcPr>
          <w:p w14:paraId="5DE02D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2021.08.27</w:t>
            </w:r>
          </w:p>
        </w:tc>
        <w:tc>
          <w:tcPr>
            <w:tcW w:w="1095" w:type="dxa"/>
            <w:noWrap w:val="0"/>
            <w:vAlign w:val="center"/>
          </w:tcPr>
          <w:p w14:paraId="7860ADD5">
            <w:pPr>
              <w:pStyle w:val="3"/>
              <w:spacing w:line="39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4641078</w:t>
            </w:r>
          </w:p>
        </w:tc>
        <w:tc>
          <w:tcPr>
            <w:tcW w:w="945" w:type="dxa"/>
            <w:noWrap w:val="0"/>
            <w:vAlign w:val="center"/>
          </w:tcPr>
          <w:p w14:paraId="4A44F2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975" w:type="dxa"/>
            <w:noWrap w:val="0"/>
            <w:vAlign w:val="center"/>
          </w:tcPr>
          <w:p w14:paraId="4670F5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单悠然;李芳芳;施荣华;李伟;伍诗萌</w:t>
            </w:r>
          </w:p>
        </w:tc>
        <w:tc>
          <w:tcPr>
            <w:tcW w:w="1020" w:type="dxa"/>
            <w:noWrap w:val="0"/>
            <w:vAlign w:val="center"/>
          </w:tcPr>
          <w:p w14:paraId="1D0EC2C0">
            <w:pPr>
              <w:pStyle w:val="3"/>
              <w:spacing w:line="39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有效专利</w:t>
            </w:r>
          </w:p>
        </w:tc>
      </w:tr>
      <w:tr w14:paraId="5FFA60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088" w:type="dxa"/>
            <w:noWrap w:val="0"/>
            <w:vAlign w:val="center"/>
          </w:tcPr>
          <w:p w14:paraId="12D0ECED">
            <w:pPr>
              <w:pStyle w:val="3"/>
              <w:spacing w:line="39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发明专利</w:t>
            </w:r>
          </w:p>
        </w:tc>
        <w:tc>
          <w:tcPr>
            <w:tcW w:w="1260" w:type="dxa"/>
            <w:noWrap w:val="0"/>
            <w:vAlign w:val="center"/>
          </w:tcPr>
          <w:p w14:paraId="0791C2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三维视频中二维视频帧和深度图版权保护的零水印方法</w:t>
            </w:r>
          </w:p>
        </w:tc>
        <w:tc>
          <w:tcPr>
            <w:tcW w:w="1022" w:type="dxa"/>
            <w:noWrap w:val="0"/>
            <w:vAlign w:val="center"/>
          </w:tcPr>
          <w:p w14:paraId="4DD1DBD0">
            <w:pPr>
              <w:pStyle w:val="3"/>
              <w:spacing w:line="39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中国</w:t>
            </w:r>
          </w:p>
        </w:tc>
        <w:tc>
          <w:tcPr>
            <w:tcW w:w="849" w:type="dxa"/>
            <w:noWrap w:val="0"/>
            <w:vAlign w:val="center"/>
          </w:tcPr>
          <w:p w14:paraId="2A2CF8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ZL201911262915.9</w:t>
            </w:r>
          </w:p>
        </w:tc>
        <w:tc>
          <w:tcPr>
            <w:tcW w:w="929" w:type="dxa"/>
            <w:noWrap w:val="0"/>
            <w:vAlign w:val="center"/>
          </w:tcPr>
          <w:p w14:paraId="038E0D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2021.10.22</w:t>
            </w:r>
          </w:p>
        </w:tc>
        <w:tc>
          <w:tcPr>
            <w:tcW w:w="1095" w:type="dxa"/>
            <w:noWrap w:val="0"/>
            <w:vAlign w:val="center"/>
          </w:tcPr>
          <w:p w14:paraId="11B8A1E8">
            <w:pPr>
              <w:pStyle w:val="3"/>
              <w:spacing w:line="39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4748561</w:t>
            </w:r>
          </w:p>
        </w:tc>
        <w:tc>
          <w:tcPr>
            <w:tcW w:w="945" w:type="dxa"/>
            <w:noWrap w:val="0"/>
            <w:vAlign w:val="center"/>
          </w:tcPr>
          <w:p w14:paraId="036F67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975" w:type="dxa"/>
            <w:noWrap w:val="0"/>
            <w:vAlign w:val="center"/>
          </w:tcPr>
          <w:p w14:paraId="260DF4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刘熙尧;张雅云;楼杰挺;孙玉莹;王磊;廖胜辉;赵荣昌;邹北骥</w:t>
            </w:r>
          </w:p>
        </w:tc>
        <w:tc>
          <w:tcPr>
            <w:tcW w:w="1020" w:type="dxa"/>
            <w:noWrap w:val="0"/>
            <w:vAlign w:val="center"/>
          </w:tcPr>
          <w:p w14:paraId="5958395F">
            <w:pPr>
              <w:pStyle w:val="3"/>
              <w:spacing w:line="39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有效专利</w:t>
            </w:r>
          </w:p>
        </w:tc>
      </w:tr>
    </w:tbl>
    <w:p w14:paraId="32FB1C46">
      <w:pPr>
        <w:spacing w:line="540" w:lineRule="exact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cs="Times New Roman"/>
          <w:b/>
          <w:bCs/>
          <w:sz w:val="28"/>
          <w:szCs w:val="28"/>
          <w:lang w:val="en-US" w:eastAsia="zh-CN"/>
        </w:rPr>
        <w:t>五、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主要完成人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李芳芳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;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张健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;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毛星亮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;徐雪松;吴炜;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刘熙尧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;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赵荣昌</w:t>
      </w:r>
    </w:p>
    <w:p w14:paraId="0879B784">
      <w:pPr>
        <w:spacing w:line="540" w:lineRule="exact"/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highlight w:val="yellow"/>
          <w:lang w:val="en-US" w:eastAsia="zh-CN" w:bidi="ar-SA"/>
        </w:rPr>
      </w:pPr>
      <w:r>
        <w:rPr>
          <w:rFonts w:hint="eastAsia" w:cs="Times New Roman"/>
          <w:b/>
          <w:bCs/>
          <w:sz w:val="28"/>
          <w:szCs w:val="28"/>
          <w:lang w:val="en-US" w:eastAsia="zh-CN"/>
        </w:rPr>
        <w:t>六、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主要完成单位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中南大学;湘江实验室;湖南工商大学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53048"/>
    <w:rsid w:val="03074F92"/>
    <w:rsid w:val="0C4D1EBC"/>
    <w:rsid w:val="0E6C0BD3"/>
    <w:rsid w:val="11530C1B"/>
    <w:rsid w:val="11576580"/>
    <w:rsid w:val="1257609D"/>
    <w:rsid w:val="144E4536"/>
    <w:rsid w:val="14971B99"/>
    <w:rsid w:val="14ED1FA1"/>
    <w:rsid w:val="209F6845"/>
    <w:rsid w:val="24FF1B58"/>
    <w:rsid w:val="28475C9F"/>
    <w:rsid w:val="290B4753"/>
    <w:rsid w:val="305B02AF"/>
    <w:rsid w:val="317E4255"/>
    <w:rsid w:val="388F3F5D"/>
    <w:rsid w:val="3F292036"/>
    <w:rsid w:val="42D53048"/>
    <w:rsid w:val="433D6D73"/>
    <w:rsid w:val="455419AA"/>
    <w:rsid w:val="462E5DF2"/>
    <w:rsid w:val="462F1821"/>
    <w:rsid w:val="46D63D94"/>
    <w:rsid w:val="470163D7"/>
    <w:rsid w:val="4BF02A75"/>
    <w:rsid w:val="50A849F3"/>
    <w:rsid w:val="57C4203E"/>
    <w:rsid w:val="5F4104EC"/>
    <w:rsid w:val="6BC87022"/>
    <w:rsid w:val="6EC377C4"/>
    <w:rsid w:val="7C7C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spacing w:after="120"/>
    </w:pPr>
  </w:style>
  <w:style w:type="paragraph" w:styleId="3">
    <w:name w:val="Plain Text"/>
    <w:basedOn w:val="1"/>
    <w:semiHidden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table" w:styleId="5">
    <w:name w:val="Table Grid"/>
    <w:basedOn w:val="4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7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813</Words>
  <Characters>1115</Characters>
  <Lines>0</Lines>
  <Paragraphs>0</Paragraphs>
  <TotalTime>0</TotalTime>
  <ScaleCrop>false</ScaleCrop>
  <LinksUpToDate>false</LinksUpToDate>
  <CharactersWithSpaces>1115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2025-07-31T15:52:00Z</dcterms:created>
  <dc:creator>Chaya</dc:creator>
  <cp:lastModifiedBy>shelley</cp:lastModifiedBy>
  <dcterms:modified xsi:type="dcterms:W3CDTF">2025-08-11T12:14:42Z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30A9412BEA2747F1BA40EA662A2D8DF1_13</vt:lpwstr>
  </property>
  <property fmtid="{D5CDD505-2E9C-101B-9397-08002B2CF9AE}" pid="4" name="KSOTemplateDocerSaveRecord">
    <vt:lpwstr>eyJoZGlkIjoiOGEwYjhhZDQzN2U0OTdmOGY3Njc3Mzk0MWU0ZTc1MzYiLCJ1c2VySWQiOiI4NTM0OTg3OTEifQ==</vt:lpwstr>
  </property>
</Properties>
</file>